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E8" w:rsidRPr="004E2AE8" w:rsidRDefault="004E2AE8" w:rsidP="004E2AE8">
      <w:pPr>
        <w:pStyle w:val="a6"/>
        <w:tabs>
          <w:tab w:val="clear" w:pos="4680"/>
          <w:tab w:val="clear" w:pos="9360"/>
          <w:tab w:val="right" w:pos="9905"/>
        </w:tabs>
        <w:bidi/>
        <w:rPr>
          <w:rFonts w:ascii="Calibri" w:eastAsia="Times New Roman" w:hAnsi="Calibri" w:cs="Calibri"/>
        </w:rPr>
      </w:pPr>
      <w:bookmarkStart w:id="0" w:name="_GoBack"/>
      <w:bookmarkEnd w:id="0"/>
      <w:r w:rsidRPr="004E2AE8">
        <w:rPr>
          <w:rFonts w:ascii="Calibri" w:eastAsia="Times New Roman" w:hAnsi="Calibri" w:cs="Arial"/>
          <w:noProof/>
        </w:rPr>
        <w:drawing>
          <wp:anchor distT="0" distB="0" distL="114300" distR="114300" simplePos="0" relativeHeight="251659264" behindDoc="1" locked="0" layoutInCell="1" allowOverlap="1" wp14:anchorId="10AED4E5" wp14:editId="1E2A1568">
            <wp:simplePos x="0" y="0"/>
            <wp:positionH relativeFrom="column">
              <wp:posOffset>-422275</wp:posOffset>
            </wp:positionH>
            <wp:positionV relativeFrom="paragraph">
              <wp:posOffset>44450</wp:posOffset>
            </wp:positionV>
            <wp:extent cx="2019935" cy="601980"/>
            <wp:effectExtent l="0" t="0" r="0" b="7620"/>
            <wp:wrapNone/>
            <wp:docPr id="5" name="صورة 5"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sidRPr="004E2AE8">
        <w:rPr>
          <w:rFonts w:ascii="Calibri" w:eastAsia="Times New Roman" w:hAnsi="Calibri" w:cs="Calibri" w:hint="cs"/>
          <w:rtl/>
        </w:rPr>
        <w:t>المملكة العربية السعودية</w:t>
      </w:r>
    </w:p>
    <w:p w:rsidR="004E2AE8" w:rsidRPr="004E2AE8" w:rsidRDefault="004E2AE8" w:rsidP="004E2AE8">
      <w:pPr>
        <w:tabs>
          <w:tab w:val="right" w:pos="9905"/>
        </w:tabs>
        <w:bidi/>
        <w:rPr>
          <w:rFonts w:ascii="Calibri" w:eastAsia="Times New Roman" w:hAnsi="Calibri" w:cs="Calibri"/>
          <w:rtl/>
        </w:rPr>
      </w:pPr>
      <w:r w:rsidRPr="004E2AE8">
        <w:rPr>
          <w:rFonts w:ascii="Calibri" w:eastAsia="Times New Roman" w:hAnsi="Calibri" w:cs="Calibri" w:hint="cs"/>
          <w:rtl/>
        </w:rPr>
        <w:t xml:space="preserve"> جامعة الملك سعود</w:t>
      </w:r>
    </w:p>
    <w:p w:rsidR="004E2AE8" w:rsidRPr="004E2AE8" w:rsidRDefault="004E2AE8" w:rsidP="004E2AE8">
      <w:pPr>
        <w:tabs>
          <w:tab w:val="right" w:pos="9905"/>
        </w:tabs>
        <w:bidi/>
        <w:rPr>
          <w:rFonts w:ascii="Calibri" w:eastAsia="Times New Roman" w:hAnsi="Calibri" w:cs="Calibri"/>
          <w:rtl/>
        </w:rPr>
      </w:pPr>
      <w:r w:rsidRPr="004E2AE8">
        <w:rPr>
          <w:rFonts w:ascii="Calibri" w:eastAsia="Times New Roman" w:hAnsi="Calibri" w:cs="Calibri" w:hint="cs"/>
          <w:rtl/>
        </w:rPr>
        <w:t xml:space="preserve">    اسم الإدارة</w:t>
      </w:r>
    </w:p>
    <w:p w:rsidR="004E2AE8" w:rsidRPr="004E2AE8" w:rsidRDefault="004E2AE8" w:rsidP="004E2AE8">
      <w:pPr>
        <w:tabs>
          <w:tab w:val="right" w:pos="9905"/>
        </w:tabs>
        <w:bidi/>
        <w:rPr>
          <w:rFonts w:ascii="Calibri" w:eastAsia="Times New Roman" w:hAnsi="Calibri" w:cs="Calibri"/>
          <w:rtl/>
        </w:rPr>
      </w:pPr>
      <w:r w:rsidRPr="004E2AE8">
        <w:rPr>
          <w:rFonts w:ascii="Calibri" w:eastAsia="Times New Roman" w:hAnsi="Calibri" w:cs="Calibri" w:hint="cs"/>
          <w:rtl/>
        </w:rPr>
        <w:t xml:space="preserve">    اسم النموذج</w:t>
      </w:r>
    </w:p>
    <w:p w:rsidR="00960984" w:rsidRPr="007406BE" w:rsidRDefault="00960984" w:rsidP="00370567">
      <w:pPr>
        <w:pStyle w:val="30"/>
        <w:bidi/>
        <w:rPr>
          <w:rFonts w:ascii="DIN Next LT Arabic" w:eastAsia="SimSun" w:hAnsi="DIN Next LT Arabic" w:cs="DIN Next LT Arabic"/>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rsidR="000240E3" w:rsidRDefault="00980B61" w:rsidP="00877AE4">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877AE4">
        <w:rPr>
          <w:rFonts w:ascii="DIN Next LT Arabic" w:eastAsia="SimSun" w:hAnsi="DIN Next LT Arabic" w:cs="DIN Next LT Arabic" w:hint="cs"/>
          <w:bCs/>
          <w:color w:val="000000" w:themeColor="text1"/>
          <w:sz w:val="52"/>
          <w:szCs w:val="52"/>
          <w:rtl/>
        </w:rPr>
        <w:t>تشغيل وصيانة</w:t>
      </w:r>
      <w:r w:rsidRPr="007406BE">
        <w:rPr>
          <w:rFonts w:ascii="DIN Next LT Arabic" w:eastAsia="SimSun" w:hAnsi="DIN Next LT Arabic" w:cs="DIN Next LT Arabic"/>
          <w:bCs/>
          <w:color w:val="000000" w:themeColor="text1"/>
          <w:sz w:val="52"/>
          <w:szCs w:val="52"/>
          <w:rtl/>
        </w:rPr>
        <w:t>)</w:t>
      </w:r>
    </w:p>
    <w:p w:rsidR="00DD199C" w:rsidRDefault="00DD199C" w:rsidP="00DD199C">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Pr>
      </w:pPr>
      <w:r>
        <w:rPr>
          <w:rFonts w:ascii="DIN Next LT Arabic" w:eastAsia="SimSun" w:hAnsi="DIN Next LT Arabic" w:cs="DIN Next LT Arabic"/>
          <w:bCs/>
          <w:color w:val="000000" w:themeColor="text1"/>
          <w:sz w:val="28"/>
          <w:szCs w:val="28"/>
          <w:rtl/>
        </w:rPr>
        <w:t xml:space="preserve">المعتمد بموجب قرار مجلس إدارة الجامعة رقم (2 (ج)/2/45) وتاريخ </w:t>
      </w:r>
      <w:r>
        <w:rPr>
          <w:rFonts w:ascii="DIN Next LT Arabic" w:eastAsia="SimSun" w:hAnsi="DIN Next LT Arabic" w:cs="DIN Next LT Arabic"/>
          <w:bCs/>
          <w:color w:val="000000" w:themeColor="text1"/>
          <w:sz w:val="28"/>
          <w:szCs w:val="28"/>
        </w:rPr>
        <w:t>1445/05/20</w:t>
      </w:r>
    </w:p>
    <w:p w:rsidR="004D2468" w:rsidRPr="00DD199C" w:rsidRDefault="004D2468" w:rsidP="004D246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AFC579B06E3840C5887A45D1DDFA0D98"/>
          </w:placeholder>
        </w:sdtPr>
        <w:sdtEndPr/>
        <w:sdtContent>
          <w:sdt>
            <w:sdtPr>
              <w:rPr>
                <w:rFonts w:ascii="DIN Next LT Arabic" w:eastAsia="SimSun" w:hAnsi="DIN Next LT Arabic" w:cs="DIN Next LT Arabic"/>
                <w:bCs/>
                <w:color w:val="000000" w:themeColor="text1"/>
                <w:sz w:val="28"/>
                <w:szCs w:val="28"/>
                <w:rtl/>
              </w:rPr>
              <w:id w:val="-597014694"/>
              <w:placeholder>
                <w:docPart w:val="AFC579B06E3840C5887A45D1DDFA0D98"/>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AFC579B06E3840C5887A45D1DDFA0D98"/>
          </w:placeholder>
        </w:sdtPr>
        <w:sdtEndPr/>
        <w:sdtContent>
          <w:r w:rsidR="00281852" w:rsidRPr="007406BE">
            <w:rPr>
              <w:rFonts w:ascii="DIN Next LT Arabic" w:eastAsia="SimSun" w:hAnsi="DIN Next LT Arabic" w:cs="DIN Next LT Arabic"/>
              <w:bCs/>
              <w:color w:val="FF0000"/>
              <w:sz w:val="28"/>
              <w:szCs w:val="28"/>
              <w:rtl/>
            </w:rPr>
            <w:t>...</w:t>
          </w:r>
        </w:sdtContent>
      </w:sdt>
    </w:p>
    <w:p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1DF09202F02B4CF5A4CC5245B7706918"/>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3E4716CFC56A466EABD2C9A31CD87EDA"/>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260ACF6B0C534B0C97E9072C1FA881A3"/>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bookmarkStart w:id="1" w:name="_30j0zll" w:colFirst="0" w:colLast="0" w:displacedByCustomXml="next"/>
    <w:bookmarkEnd w:id="1" w:displacedByCustomXml="next"/>
    <w:bookmarkStart w:id="2" w:name="_Toc100665" w:displacedByCustomXml="next"/>
    <w:sdt>
      <w:sdtPr>
        <w:rPr>
          <w:rFonts w:asciiTheme="minorHAnsi" w:eastAsiaTheme="minorEastAsia" w:hAnsiTheme="minorHAnsi" w:cstheme="minorBidi"/>
          <w:bCs w:val="0"/>
          <w:color w:val="auto"/>
          <w:sz w:val="22"/>
          <w:szCs w:val="22"/>
          <w:rtl/>
          <w:lang w:val="ar-SA"/>
        </w:rPr>
        <w:id w:val="1545400469"/>
        <w:docPartObj>
          <w:docPartGallery w:val="Table of Contents"/>
          <w:docPartUnique/>
        </w:docPartObj>
      </w:sdtPr>
      <w:sdtEndPr>
        <w:rPr>
          <w:lang w:val="en-US"/>
        </w:rPr>
      </w:sdtEndPr>
      <w:sdtContent>
        <w:p w:rsidR="00C56A22" w:rsidRDefault="00C56A22" w:rsidP="00641D74">
          <w:pPr>
            <w:pStyle w:val="aa"/>
            <w:tabs>
              <w:tab w:val="left" w:pos="1541"/>
            </w:tabs>
            <w:bidi/>
          </w:pPr>
          <w:r>
            <w:rPr>
              <w:rtl/>
              <w:lang w:val="ar-SA"/>
            </w:rPr>
            <w:t>المحتويات</w:t>
          </w:r>
          <w:r w:rsidR="00F469FC">
            <w:rPr>
              <w:rtl/>
              <w:lang w:val="ar-SA"/>
            </w:rPr>
            <w:tab/>
          </w:r>
        </w:p>
        <w:p w:rsidR="00641D74" w:rsidRDefault="00C56A22" w:rsidP="00641D74">
          <w:pPr>
            <w:pStyle w:val="10"/>
            <w:rPr>
              <w:rFonts w:cstheme="minorBidi"/>
              <w:b w:val="0"/>
              <w:bCs w:val="0"/>
              <w:caps w:val="0"/>
              <w:noProof/>
              <w:sz w:val="22"/>
              <w:szCs w:val="22"/>
            </w:rPr>
          </w:pPr>
          <w:r>
            <w:fldChar w:fldCharType="begin"/>
          </w:r>
          <w:r>
            <w:instrText xml:space="preserve"> TOC \o "1-3" \h \z \u </w:instrText>
          </w:r>
          <w:r>
            <w:fldChar w:fldCharType="separate"/>
          </w:r>
          <w:hyperlink w:anchor="_Toc158097164" w:history="1">
            <w:r w:rsidR="00641D74" w:rsidRPr="00C01FFF">
              <w:rPr>
                <w:rStyle w:val="Hyperlink"/>
                <w:rFonts w:ascii="DIN Next LT Arabic" w:hAnsi="DIN Next LT Arabic" w:cs="DIN Next LT Arabic"/>
                <w:noProof/>
                <w:rtl/>
              </w:rPr>
              <w:t>القسم الأول: مقدمة</w:t>
            </w:r>
            <w:r w:rsidR="00641D74">
              <w:rPr>
                <w:noProof/>
                <w:webHidden/>
              </w:rPr>
              <w:tab/>
            </w:r>
            <w:r w:rsidR="00641D74">
              <w:rPr>
                <w:rStyle w:val="Hyperlink"/>
                <w:noProof/>
                <w:rtl/>
              </w:rPr>
              <w:fldChar w:fldCharType="begin"/>
            </w:r>
            <w:r w:rsidR="00641D74">
              <w:rPr>
                <w:noProof/>
                <w:webHidden/>
              </w:rPr>
              <w:instrText xml:space="preserve"> PAGEREF _Toc158097164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1760"/>
            </w:tabs>
            <w:rPr>
              <w:rFonts w:asciiTheme="minorHAnsi" w:hAnsiTheme="minorHAnsi" w:cstheme="minorBidi"/>
              <w:i w:val="0"/>
              <w:iCs w:val="0"/>
              <w:sz w:val="22"/>
              <w:szCs w:val="22"/>
            </w:rPr>
          </w:pPr>
          <w:hyperlink w:anchor="_Toc158097165" w:history="1">
            <w:r w:rsidR="00641D74" w:rsidRPr="00C01FFF">
              <w:rPr>
                <w:rStyle w:val="Hyperlink"/>
                <w:rFonts w:cstheme="minorHAnsi"/>
                <w:b/>
              </w:rPr>
              <w:t>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تعريفات</w:t>
            </w:r>
            <w:r w:rsidR="00641D74">
              <w:rPr>
                <w:webHidden/>
              </w:rPr>
              <w:tab/>
            </w:r>
            <w:r w:rsidR="00641D74">
              <w:rPr>
                <w:rStyle w:val="Hyperlink"/>
                <w:rtl/>
              </w:rPr>
              <w:fldChar w:fldCharType="begin"/>
            </w:r>
            <w:r w:rsidR="00641D74">
              <w:rPr>
                <w:webHidden/>
              </w:rPr>
              <w:instrText xml:space="preserve"> PAGEREF _Toc158097165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404"/>
            </w:tabs>
            <w:rPr>
              <w:rFonts w:asciiTheme="minorHAnsi" w:hAnsiTheme="minorHAnsi" w:cstheme="minorBidi"/>
              <w:i w:val="0"/>
              <w:iCs w:val="0"/>
              <w:sz w:val="22"/>
              <w:szCs w:val="22"/>
            </w:rPr>
          </w:pPr>
          <w:hyperlink w:anchor="_Toc158097166" w:history="1">
            <w:r w:rsidR="00641D74" w:rsidRPr="00C01FFF">
              <w:rPr>
                <w:rStyle w:val="Hyperlink"/>
                <w:rFonts w:cstheme="minorHAnsi"/>
                <w:b/>
                <w:rtl/>
              </w:rPr>
              <w:t>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تعريف عن المنافسة</w:t>
            </w:r>
            <w:r w:rsidR="00641D74">
              <w:rPr>
                <w:webHidden/>
              </w:rPr>
              <w:tab/>
            </w:r>
            <w:r w:rsidR="00641D74">
              <w:rPr>
                <w:rStyle w:val="Hyperlink"/>
                <w:rtl/>
              </w:rPr>
              <w:fldChar w:fldCharType="begin"/>
            </w:r>
            <w:r w:rsidR="00641D74">
              <w:rPr>
                <w:webHidden/>
              </w:rPr>
              <w:instrText xml:space="preserve"> PAGEREF _Toc158097166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57"/>
            </w:tabs>
            <w:rPr>
              <w:rFonts w:asciiTheme="minorHAnsi" w:hAnsiTheme="minorHAnsi" w:cstheme="minorBidi"/>
              <w:i w:val="0"/>
              <w:iCs w:val="0"/>
              <w:sz w:val="22"/>
              <w:szCs w:val="22"/>
            </w:rPr>
          </w:pPr>
          <w:hyperlink w:anchor="_Toc158097167" w:history="1">
            <w:r w:rsidR="00641D74" w:rsidRPr="00C01FFF">
              <w:rPr>
                <w:rStyle w:val="Hyperlink"/>
                <w:rFonts w:cstheme="minorHAnsi"/>
                <w:b/>
                <w:rtl/>
              </w:rPr>
              <w:t>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قيمة وثائق المنافسة</w:t>
            </w:r>
            <w:r w:rsidR="00641D74">
              <w:rPr>
                <w:webHidden/>
              </w:rPr>
              <w:tab/>
            </w:r>
            <w:r w:rsidR="00641D74">
              <w:rPr>
                <w:rStyle w:val="Hyperlink"/>
                <w:rtl/>
              </w:rPr>
              <w:fldChar w:fldCharType="begin"/>
            </w:r>
            <w:r w:rsidR="00641D74">
              <w:rPr>
                <w:webHidden/>
              </w:rPr>
              <w:instrText xml:space="preserve"> PAGEREF _Toc158097167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981"/>
            </w:tabs>
            <w:rPr>
              <w:rFonts w:asciiTheme="minorHAnsi" w:hAnsiTheme="minorHAnsi" w:cstheme="minorBidi"/>
              <w:i w:val="0"/>
              <w:iCs w:val="0"/>
              <w:sz w:val="22"/>
              <w:szCs w:val="22"/>
            </w:rPr>
          </w:pPr>
          <w:hyperlink w:anchor="_Toc158097168" w:history="1">
            <w:r w:rsidR="00641D74" w:rsidRPr="00C01FFF">
              <w:rPr>
                <w:rStyle w:val="Hyperlink"/>
                <w:rFonts w:cstheme="minorHAnsi"/>
                <w:b/>
              </w:rPr>
              <w:t>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المواعيد المتعلقة بالمنافسة</w:t>
            </w:r>
            <w:r w:rsidR="00641D74">
              <w:rPr>
                <w:webHidden/>
              </w:rPr>
              <w:tab/>
            </w:r>
            <w:r w:rsidR="00641D74">
              <w:rPr>
                <w:rStyle w:val="Hyperlink"/>
                <w:rtl/>
              </w:rPr>
              <w:fldChar w:fldCharType="begin"/>
            </w:r>
            <w:r w:rsidR="00641D74">
              <w:rPr>
                <w:webHidden/>
              </w:rPr>
              <w:instrText xml:space="preserve"> PAGEREF _Toc158097168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673"/>
            </w:tabs>
            <w:rPr>
              <w:rFonts w:asciiTheme="minorHAnsi" w:hAnsiTheme="minorHAnsi" w:cstheme="minorBidi"/>
              <w:i w:val="0"/>
              <w:iCs w:val="0"/>
              <w:sz w:val="22"/>
              <w:szCs w:val="22"/>
            </w:rPr>
          </w:pPr>
          <w:hyperlink w:anchor="_Toc158097169" w:history="1">
            <w:r w:rsidR="00641D74" w:rsidRPr="00C01FFF">
              <w:rPr>
                <w:rStyle w:val="Hyperlink"/>
                <w:rFonts w:cstheme="minorHAnsi"/>
                <w:b/>
              </w:rPr>
              <w:t>5</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أهلية مقدمي العروض</w:t>
            </w:r>
            <w:r w:rsidR="00641D74">
              <w:rPr>
                <w:webHidden/>
              </w:rPr>
              <w:tab/>
            </w:r>
            <w:r w:rsidR="00641D74">
              <w:rPr>
                <w:rStyle w:val="Hyperlink"/>
                <w:rtl/>
              </w:rPr>
              <w:fldChar w:fldCharType="begin"/>
            </w:r>
            <w:r w:rsidR="00641D74">
              <w:rPr>
                <w:webHidden/>
              </w:rPr>
              <w:instrText xml:space="preserve"> PAGEREF _Toc158097169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3187"/>
            </w:tabs>
            <w:rPr>
              <w:rFonts w:asciiTheme="minorHAnsi" w:hAnsiTheme="minorHAnsi" w:cstheme="minorBidi"/>
              <w:i w:val="0"/>
              <w:iCs w:val="0"/>
              <w:sz w:val="22"/>
              <w:szCs w:val="22"/>
            </w:rPr>
          </w:pPr>
          <w:hyperlink w:anchor="_Toc158097170" w:history="1">
            <w:r w:rsidR="00641D74" w:rsidRPr="00C01FFF">
              <w:rPr>
                <w:rStyle w:val="Hyperlink"/>
                <w:rFonts w:cstheme="minorHAnsi"/>
                <w:b/>
                <w:rtl/>
              </w:rPr>
              <w:t>6</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السجلات والتراخيص النظامية</w:t>
            </w:r>
            <w:r w:rsidR="00641D74">
              <w:rPr>
                <w:webHidden/>
              </w:rPr>
              <w:tab/>
            </w:r>
            <w:r w:rsidR="00641D74">
              <w:rPr>
                <w:rStyle w:val="Hyperlink"/>
                <w:rtl/>
              </w:rPr>
              <w:fldChar w:fldCharType="begin"/>
            </w:r>
            <w:r w:rsidR="00641D74">
              <w:rPr>
                <w:webHidden/>
              </w:rPr>
              <w:instrText xml:space="preserve"> PAGEREF _Toc158097170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028"/>
            </w:tabs>
            <w:rPr>
              <w:rFonts w:asciiTheme="minorHAnsi" w:hAnsiTheme="minorHAnsi" w:cstheme="minorBidi"/>
              <w:i w:val="0"/>
              <w:iCs w:val="0"/>
              <w:sz w:val="22"/>
              <w:szCs w:val="22"/>
            </w:rPr>
          </w:pPr>
          <w:hyperlink w:anchor="_Toc158097171" w:history="1">
            <w:r w:rsidR="00641D74" w:rsidRPr="00C01FFF">
              <w:rPr>
                <w:rStyle w:val="Hyperlink"/>
                <w:rFonts w:cstheme="minorHAnsi"/>
                <w:b/>
              </w:rPr>
              <w:t>7</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ممثل الجامعة</w:t>
            </w:r>
            <w:r w:rsidR="00641D74">
              <w:rPr>
                <w:webHidden/>
              </w:rPr>
              <w:tab/>
            </w:r>
            <w:r w:rsidR="00641D74">
              <w:rPr>
                <w:rStyle w:val="Hyperlink"/>
                <w:rtl/>
              </w:rPr>
              <w:fldChar w:fldCharType="begin"/>
            </w:r>
            <w:r w:rsidR="00641D74">
              <w:rPr>
                <w:webHidden/>
              </w:rPr>
              <w:instrText xml:space="preserve"> PAGEREF _Toc158097171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943"/>
            </w:tabs>
            <w:rPr>
              <w:rFonts w:asciiTheme="minorHAnsi" w:hAnsiTheme="minorHAnsi" w:cstheme="minorBidi"/>
              <w:i w:val="0"/>
              <w:iCs w:val="0"/>
              <w:sz w:val="22"/>
              <w:szCs w:val="22"/>
            </w:rPr>
          </w:pPr>
          <w:hyperlink w:anchor="_Toc158097172" w:history="1">
            <w:r w:rsidR="00641D74" w:rsidRPr="00C01FFF">
              <w:rPr>
                <w:rStyle w:val="Hyperlink"/>
                <w:rFonts w:cstheme="minorHAnsi"/>
                <w:b/>
              </w:rPr>
              <w:t>8</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مكان التسليم</w:t>
            </w:r>
            <w:r w:rsidR="00641D74">
              <w:rPr>
                <w:webHidden/>
              </w:rPr>
              <w:tab/>
            </w:r>
            <w:r w:rsidR="00641D74">
              <w:rPr>
                <w:rStyle w:val="Hyperlink"/>
                <w:rtl/>
              </w:rPr>
              <w:fldChar w:fldCharType="begin"/>
            </w:r>
            <w:r w:rsidR="00641D74">
              <w:rPr>
                <w:webHidden/>
              </w:rPr>
              <w:instrText xml:space="preserve"> PAGEREF _Toc158097172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021"/>
            </w:tabs>
            <w:rPr>
              <w:rFonts w:asciiTheme="minorHAnsi" w:hAnsiTheme="minorHAnsi" w:cstheme="minorBidi"/>
              <w:i w:val="0"/>
              <w:iCs w:val="0"/>
              <w:sz w:val="22"/>
              <w:szCs w:val="22"/>
            </w:rPr>
          </w:pPr>
          <w:hyperlink w:anchor="_Toc158097173" w:history="1">
            <w:r w:rsidR="00641D74" w:rsidRPr="00C01FFF">
              <w:rPr>
                <w:rStyle w:val="Hyperlink"/>
                <w:rFonts w:cstheme="minorHAnsi"/>
                <w:b/>
              </w:rPr>
              <w:t>9</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نظام المنافسة</w:t>
            </w:r>
            <w:r w:rsidR="00641D74">
              <w:rPr>
                <w:webHidden/>
              </w:rPr>
              <w:tab/>
            </w:r>
            <w:r w:rsidR="00641D74">
              <w:rPr>
                <w:rStyle w:val="Hyperlink"/>
                <w:rtl/>
              </w:rPr>
              <w:fldChar w:fldCharType="begin"/>
            </w:r>
            <w:r w:rsidR="00641D74">
              <w:rPr>
                <w:webHidden/>
              </w:rPr>
              <w:instrText xml:space="preserve"> PAGEREF _Toc158097173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174" w:history="1">
            <w:r w:rsidR="00641D74" w:rsidRPr="00C01FFF">
              <w:rPr>
                <w:rStyle w:val="Hyperlink"/>
                <w:rFonts w:ascii="DIN Next LT Arabic" w:hAnsi="DIN Next LT Arabic" w:cs="DIN Next LT Arabic"/>
                <w:noProof/>
                <w:rtl/>
              </w:rPr>
              <w:t>القسم الثاني: الأحكام العامة</w:t>
            </w:r>
            <w:r w:rsidR="00641D74">
              <w:rPr>
                <w:noProof/>
                <w:webHidden/>
              </w:rPr>
              <w:tab/>
            </w:r>
            <w:r w:rsidR="00641D74">
              <w:rPr>
                <w:rStyle w:val="Hyperlink"/>
                <w:noProof/>
                <w:rtl/>
              </w:rPr>
              <w:fldChar w:fldCharType="begin"/>
            </w:r>
            <w:r w:rsidR="00641D74">
              <w:rPr>
                <w:noProof/>
                <w:webHidden/>
              </w:rPr>
              <w:instrText xml:space="preserve"> PAGEREF _Toc158097174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2237"/>
            </w:tabs>
            <w:rPr>
              <w:rFonts w:asciiTheme="minorHAnsi" w:hAnsiTheme="minorHAnsi" w:cstheme="minorBidi"/>
              <w:i w:val="0"/>
              <w:iCs w:val="0"/>
              <w:sz w:val="22"/>
              <w:szCs w:val="22"/>
            </w:rPr>
          </w:pPr>
          <w:hyperlink w:anchor="_Toc158097175" w:history="1">
            <w:r w:rsidR="00641D74" w:rsidRPr="00C01FFF">
              <w:rPr>
                <w:rStyle w:val="Hyperlink"/>
                <w:rFonts w:cstheme="minorHAnsi"/>
                <w:b/>
                <w:rtl/>
              </w:rPr>
              <w:t>10</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المساواة والشفافية</w:t>
            </w:r>
            <w:r w:rsidR="00641D74">
              <w:rPr>
                <w:webHidden/>
              </w:rPr>
              <w:tab/>
            </w:r>
            <w:r w:rsidR="00641D74">
              <w:rPr>
                <w:rStyle w:val="Hyperlink"/>
                <w:rtl/>
              </w:rPr>
              <w:fldChar w:fldCharType="begin"/>
            </w:r>
            <w:r w:rsidR="00641D74">
              <w:rPr>
                <w:webHidden/>
              </w:rPr>
              <w:instrText xml:space="preserve"> PAGEREF _Toc158097175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195"/>
            </w:tabs>
            <w:rPr>
              <w:rFonts w:asciiTheme="minorHAnsi" w:hAnsiTheme="minorHAnsi" w:cstheme="minorBidi"/>
              <w:i w:val="0"/>
              <w:iCs w:val="0"/>
              <w:sz w:val="22"/>
              <w:szCs w:val="22"/>
            </w:rPr>
          </w:pPr>
          <w:hyperlink w:anchor="_Toc158097176" w:history="1">
            <w:r w:rsidR="00641D74" w:rsidRPr="00C01FFF">
              <w:rPr>
                <w:rStyle w:val="Hyperlink"/>
                <w:rFonts w:cstheme="minorHAnsi"/>
                <w:b/>
                <w:rtl/>
              </w:rPr>
              <w:t>11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تعارض المصالح</w:t>
            </w:r>
            <w:r w:rsidR="00641D74">
              <w:rPr>
                <w:webHidden/>
              </w:rPr>
              <w:tab/>
            </w:r>
            <w:r w:rsidR="00641D74">
              <w:rPr>
                <w:rStyle w:val="Hyperlink"/>
                <w:rtl/>
              </w:rPr>
              <w:fldChar w:fldCharType="begin"/>
            </w:r>
            <w:r w:rsidR="00641D74">
              <w:rPr>
                <w:webHidden/>
              </w:rPr>
              <w:instrText xml:space="preserve"> PAGEREF _Toc158097176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642"/>
            </w:tabs>
            <w:rPr>
              <w:rFonts w:asciiTheme="minorHAnsi" w:hAnsiTheme="minorHAnsi" w:cstheme="minorBidi"/>
              <w:i w:val="0"/>
              <w:iCs w:val="0"/>
              <w:sz w:val="22"/>
              <w:szCs w:val="22"/>
            </w:rPr>
          </w:pPr>
          <w:hyperlink w:anchor="_Toc158097177" w:history="1">
            <w:r w:rsidR="00641D74" w:rsidRPr="00C01FFF">
              <w:rPr>
                <w:rStyle w:val="Hyperlink"/>
                <w:rFonts w:cstheme="minorHAnsi"/>
                <w:b/>
                <w:rtl/>
              </w:rPr>
              <w:t>12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السلوكيات والأخلاقيات</w:t>
            </w:r>
            <w:r w:rsidR="00641D74">
              <w:rPr>
                <w:webHidden/>
              </w:rPr>
              <w:tab/>
            </w:r>
            <w:r w:rsidR="00641D74">
              <w:rPr>
                <w:rStyle w:val="Hyperlink"/>
                <w:rtl/>
              </w:rPr>
              <w:fldChar w:fldCharType="begin"/>
            </w:r>
            <w:r w:rsidR="00641D74">
              <w:rPr>
                <w:webHidden/>
              </w:rPr>
              <w:instrText xml:space="preserve"> PAGEREF _Toc158097177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799"/>
            </w:tabs>
            <w:rPr>
              <w:rFonts w:asciiTheme="minorHAnsi" w:hAnsiTheme="minorHAnsi" w:cstheme="minorBidi"/>
              <w:i w:val="0"/>
              <w:iCs w:val="0"/>
              <w:sz w:val="22"/>
              <w:szCs w:val="22"/>
            </w:rPr>
          </w:pPr>
          <w:hyperlink w:anchor="_Toc158097178" w:history="1">
            <w:r w:rsidR="00641D74" w:rsidRPr="00C01FFF">
              <w:rPr>
                <w:rStyle w:val="Hyperlink"/>
                <w:rFonts w:cstheme="minorHAnsi"/>
                <w:b/>
                <w:rtl/>
              </w:rPr>
              <w:t>13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السرية وإفشاء المعلومات</w:t>
            </w:r>
            <w:r w:rsidR="00641D74">
              <w:rPr>
                <w:webHidden/>
              </w:rPr>
              <w:tab/>
            </w:r>
            <w:r w:rsidR="00641D74">
              <w:rPr>
                <w:rStyle w:val="Hyperlink"/>
                <w:rtl/>
              </w:rPr>
              <w:fldChar w:fldCharType="begin"/>
            </w:r>
            <w:r w:rsidR="00641D74">
              <w:rPr>
                <w:webHidden/>
              </w:rPr>
              <w:instrText xml:space="preserve"> PAGEREF _Toc158097178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437"/>
            </w:tabs>
            <w:rPr>
              <w:rFonts w:asciiTheme="minorHAnsi" w:hAnsiTheme="minorHAnsi" w:cstheme="minorBidi"/>
              <w:i w:val="0"/>
              <w:iCs w:val="0"/>
              <w:sz w:val="22"/>
              <w:szCs w:val="22"/>
            </w:rPr>
          </w:pPr>
          <w:hyperlink w:anchor="_Toc158097179" w:history="1">
            <w:r w:rsidR="00641D74" w:rsidRPr="00C01FFF">
              <w:rPr>
                <w:rStyle w:val="Hyperlink"/>
                <w:rFonts w:cstheme="minorHAnsi"/>
                <w:b/>
                <w:rtl/>
              </w:rPr>
              <w:t>14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ملكية وثائق المنافسة</w:t>
            </w:r>
            <w:r w:rsidR="00641D74">
              <w:rPr>
                <w:webHidden/>
              </w:rPr>
              <w:tab/>
            </w:r>
            <w:r w:rsidR="00641D74">
              <w:rPr>
                <w:rStyle w:val="Hyperlink"/>
                <w:rtl/>
              </w:rPr>
              <w:fldChar w:fldCharType="begin"/>
            </w:r>
            <w:r w:rsidR="00641D74">
              <w:rPr>
                <w:webHidden/>
              </w:rPr>
              <w:instrText xml:space="preserve"> PAGEREF _Toc158097179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488"/>
            </w:tabs>
            <w:rPr>
              <w:rFonts w:asciiTheme="minorHAnsi" w:hAnsiTheme="minorHAnsi" w:cstheme="minorBidi"/>
              <w:i w:val="0"/>
              <w:iCs w:val="0"/>
              <w:sz w:val="22"/>
              <w:szCs w:val="22"/>
            </w:rPr>
          </w:pPr>
          <w:hyperlink w:anchor="_Toc158097180" w:history="1">
            <w:r w:rsidR="00641D74" w:rsidRPr="00C01FFF">
              <w:rPr>
                <w:rStyle w:val="Hyperlink"/>
                <w:rFonts w:cstheme="minorHAnsi"/>
                <w:b/>
                <w:rtl/>
              </w:rPr>
              <w:t>15</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حقوق الملكية الفكرية</w:t>
            </w:r>
            <w:r w:rsidR="00641D74">
              <w:rPr>
                <w:webHidden/>
              </w:rPr>
              <w:tab/>
            </w:r>
            <w:r w:rsidR="00641D74">
              <w:rPr>
                <w:rStyle w:val="Hyperlink"/>
                <w:rtl/>
              </w:rPr>
              <w:fldChar w:fldCharType="begin"/>
            </w:r>
            <w:r w:rsidR="00641D74">
              <w:rPr>
                <w:webHidden/>
              </w:rPr>
              <w:instrText xml:space="preserve"> PAGEREF _Toc158097180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661"/>
            </w:tabs>
            <w:rPr>
              <w:rFonts w:asciiTheme="minorHAnsi" w:hAnsiTheme="minorHAnsi" w:cstheme="minorBidi"/>
              <w:i w:val="0"/>
              <w:iCs w:val="0"/>
              <w:sz w:val="22"/>
              <w:szCs w:val="22"/>
            </w:rPr>
          </w:pPr>
          <w:hyperlink w:anchor="_Toc158097181" w:history="1">
            <w:r w:rsidR="00641D74" w:rsidRPr="00C01FFF">
              <w:rPr>
                <w:rStyle w:val="Hyperlink"/>
                <w:rFonts w:cstheme="minorHAnsi"/>
                <w:b/>
                <w:rtl/>
              </w:rPr>
              <w:t>16</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أنظمة وأحكام الاستيراد</w:t>
            </w:r>
            <w:r w:rsidR="00641D74">
              <w:rPr>
                <w:webHidden/>
              </w:rPr>
              <w:tab/>
            </w:r>
            <w:r w:rsidR="00641D74">
              <w:rPr>
                <w:rStyle w:val="Hyperlink"/>
                <w:rtl/>
              </w:rPr>
              <w:fldChar w:fldCharType="begin"/>
            </w:r>
            <w:r w:rsidR="00641D74">
              <w:rPr>
                <w:webHidden/>
              </w:rPr>
              <w:instrText xml:space="preserve"> PAGEREF _Toc158097181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019"/>
            </w:tabs>
            <w:rPr>
              <w:rFonts w:asciiTheme="minorHAnsi" w:hAnsiTheme="minorHAnsi" w:cstheme="minorBidi"/>
              <w:i w:val="0"/>
              <w:iCs w:val="0"/>
              <w:sz w:val="22"/>
              <w:szCs w:val="22"/>
            </w:rPr>
          </w:pPr>
          <w:hyperlink w:anchor="_Toc158097182" w:history="1">
            <w:r w:rsidR="00641D74" w:rsidRPr="00C01FFF">
              <w:rPr>
                <w:rStyle w:val="Hyperlink"/>
                <w:rFonts w:cstheme="minorHAnsi"/>
                <w:b/>
                <w:rtl/>
              </w:rPr>
              <w:t>17</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تجزئة المنافسة</w:t>
            </w:r>
            <w:r w:rsidR="00641D74">
              <w:rPr>
                <w:webHidden/>
              </w:rPr>
              <w:tab/>
            </w:r>
            <w:r w:rsidR="00641D74">
              <w:rPr>
                <w:rStyle w:val="Hyperlink"/>
                <w:rtl/>
              </w:rPr>
              <w:fldChar w:fldCharType="begin"/>
            </w:r>
            <w:r w:rsidR="00641D74">
              <w:rPr>
                <w:webHidden/>
              </w:rPr>
              <w:instrText xml:space="preserve"> PAGEREF _Toc158097182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510"/>
            </w:tabs>
            <w:rPr>
              <w:rFonts w:asciiTheme="minorHAnsi" w:hAnsiTheme="minorHAnsi" w:cstheme="minorBidi"/>
              <w:i w:val="0"/>
              <w:iCs w:val="0"/>
              <w:sz w:val="22"/>
              <w:szCs w:val="22"/>
            </w:rPr>
          </w:pPr>
          <w:hyperlink w:anchor="_Toc158097183" w:history="1">
            <w:r w:rsidR="00641D74" w:rsidRPr="00C01FFF">
              <w:rPr>
                <w:rStyle w:val="Hyperlink"/>
                <w:rFonts w:cstheme="minorHAnsi"/>
                <w:b/>
                <w:rtl/>
              </w:rPr>
              <w:t>18</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الاستبعاد من المنافسة</w:t>
            </w:r>
            <w:r w:rsidR="00641D74">
              <w:rPr>
                <w:webHidden/>
              </w:rPr>
              <w:tab/>
            </w:r>
            <w:r w:rsidR="00641D74">
              <w:rPr>
                <w:rStyle w:val="Hyperlink"/>
                <w:rtl/>
              </w:rPr>
              <w:fldChar w:fldCharType="begin"/>
            </w:r>
            <w:r w:rsidR="00641D74">
              <w:rPr>
                <w:webHidden/>
              </w:rPr>
              <w:instrText xml:space="preserve"> PAGEREF _Toc158097183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79"/>
            </w:tabs>
            <w:rPr>
              <w:rFonts w:asciiTheme="minorHAnsi" w:hAnsiTheme="minorHAnsi" w:cstheme="minorBidi"/>
              <w:i w:val="0"/>
              <w:iCs w:val="0"/>
              <w:sz w:val="22"/>
              <w:szCs w:val="22"/>
            </w:rPr>
          </w:pPr>
          <w:hyperlink w:anchor="_Toc158097184" w:history="1">
            <w:r w:rsidR="00641D74" w:rsidRPr="00C01FFF">
              <w:rPr>
                <w:rStyle w:val="Hyperlink"/>
                <w:rFonts w:cstheme="minorHAnsi"/>
                <w:b/>
                <w:rtl/>
              </w:rPr>
              <w:t>19</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إلغاء المنافسة وأثره</w:t>
            </w:r>
            <w:r w:rsidR="00641D74">
              <w:rPr>
                <w:webHidden/>
              </w:rPr>
              <w:tab/>
            </w:r>
            <w:r w:rsidR="00641D74">
              <w:rPr>
                <w:rStyle w:val="Hyperlink"/>
                <w:rtl/>
              </w:rPr>
              <w:fldChar w:fldCharType="begin"/>
            </w:r>
            <w:r w:rsidR="00641D74">
              <w:rPr>
                <w:webHidden/>
              </w:rPr>
              <w:instrText xml:space="preserve"> PAGEREF _Toc158097184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3242"/>
            </w:tabs>
            <w:rPr>
              <w:rFonts w:asciiTheme="minorHAnsi" w:hAnsiTheme="minorHAnsi" w:cstheme="minorBidi"/>
              <w:i w:val="0"/>
              <w:iCs w:val="0"/>
              <w:sz w:val="22"/>
              <w:szCs w:val="22"/>
            </w:rPr>
          </w:pPr>
          <w:hyperlink w:anchor="_Toc158097185" w:history="1">
            <w:r w:rsidR="00641D74" w:rsidRPr="00C01FFF">
              <w:rPr>
                <w:rStyle w:val="Hyperlink"/>
                <w:rFonts w:cstheme="minorHAnsi"/>
                <w:b/>
                <w:rtl/>
              </w:rPr>
              <w:t>20</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التفاوض مع أصحاب العروض</w:t>
            </w:r>
            <w:r w:rsidR="00641D74">
              <w:rPr>
                <w:webHidden/>
              </w:rPr>
              <w:tab/>
            </w:r>
            <w:r w:rsidR="00641D74">
              <w:rPr>
                <w:rStyle w:val="Hyperlink"/>
                <w:rtl/>
              </w:rPr>
              <w:fldChar w:fldCharType="begin"/>
            </w:r>
            <w:r w:rsidR="00641D74">
              <w:rPr>
                <w:webHidden/>
              </w:rPr>
              <w:instrText xml:space="preserve"> PAGEREF _Toc158097185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197"/>
            </w:tabs>
            <w:rPr>
              <w:rFonts w:asciiTheme="minorHAnsi" w:hAnsiTheme="minorHAnsi" w:cstheme="minorBidi"/>
              <w:i w:val="0"/>
              <w:iCs w:val="0"/>
              <w:sz w:val="22"/>
              <w:szCs w:val="22"/>
            </w:rPr>
          </w:pPr>
          <w:hyperlink w:anchor="_Toc158097186" w:history="1">
            <w:r w:rsidR="00641D74" w:rsidRPr="00C01FFF">
              <w:rPr>
                <w:rStyle w:val="Hyperlink"/>
                <w:rFonts w:cstheme="minorHAnsi"/>
                <w:b/>
                <w:rtl/>
              </w:rPr>
              <w:t>21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التعاقد من الباطن</w:t>
            </w:r>
            <w:r w:rsidR="00641D74">
              <w:rPr>
                <w:webHidden/>
              </w:rPr>
              <w:tab/>
            </w:r>
            <w:r w:rsidR="00641D74">
              <w:rPr>
                <w:rStyle w:val="Hyperlink"/>
                <w:rtl/>
              </w:rPr>
              <w:fldChar w:fldCharType="begin"/>
            </w:r>
            <w:r w:rsidR="00641D74">
              <w:rPr>
                <w:webHidden/>
              </w:rPr>
              <w:instrText xml:space="preserve"> PAGEREF _Toc158097186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989"/>
            </w:tabs>
            <w:rPr>
              <w:rFonts w:asciiTheme="minorHAnsi" w:hAnsiTheme="minorHAnsi" w:cstheme="minorBidi"/>
              <w:i w:val="0"/>
              <w:iCs w:val="0"/>
              <w:sz w:val="22"/>
              <w:szCs w:val="22"/>
            </w:rPr>
          </w:pPr>
          <w:hyperlink w:anchor="_Toc158097187" w:history="1">
            <w:r w:rsidR="00641D74" w:rsidRPr="00C01FFF">
              <w:rPr>
                <w:rStyle w:val="Hyperlink"/>
                <w:rFonts w:cstheme="minorHAnsi"/>
                <w:b/>
                <w:rtl/>
              </w:rPr>
              <w:t>22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التأهيل اللاحق</w:t>
            </w:r>
            <w:r w:rsidR="00641D74">
              <w:rPr>
                <w:webHidden/>
              </w:rPr>
              <w:tab/>
            </w:r>
            <w:r w:rsidR="00641D74">
              <w:rPr>
                <w:rStyle w:val="Hyperlink"/>
                <w:rtl/>
              </w:rPr>
              <w:fldChar w:fldCharType="begin"/>
            </w:r>
            <w:r w:rsidR="00641D74">
              <w:rPr>
                <w:webHidden/>
              </w:rPr>
              <w:instrText xml:space="preserve"> PAGEREF _Toc158097187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86"/>
            </w:tabs>
            <w:rPr>
              <w:rFonts w:asciiTheme="minorHAnsi" w:hAnsiTheme="minorHAnsi" w:cstheme="minorBidi"/>
              <w:i w:val="0"/>
              <w:iCs w:val="0"/>
              <w:sz w:val="22"/>
              <w:szCs w:val="22"/>
            </w:rPr>
          </w:pPr>
          <w:hyperlink w:anchor="_Toc158097188" w:history="1">
            <w:r w:rsidR="00641D74" w:rsidRPr="00C01FFF">
              <w:rPr>
                <w:rStyle w:val="Hyperlink"/>
                <w:rFonts w:cstheme="minorHAnsi"/>
                <w:b/>
                <w:rtl/>
              </w:rPr>
              <w:t>23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عدم الالتزام بالتعاقد</w:t>
            </w:r>
            <w:r w:rsidR="00641D74">
              <w:rPr>
                <w:webHidden/>
              </w:rPr>
              <w:tab/>
            </w:r>
            <w:r w:rsidR="00641D74">
              <w:rPr>
                <w:rStyle w:val="Hyperlink"/>
                <w:rtl/>
              </w:rPr>
              <w:fldChar w:fldCharType="begin"/>
            </w:r>
            <w:r w:rsidR="00641D74">
              <w:rPr>
                <w:webHidden/>
              </w:rPr>
              <w:instrText xml:space="preserve"> PAGEREF _Toc158097188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513"/>
            </w:tabs>
            <w:rPr>
              <w:rFonts w:asciiTheme="minorHAnsi" w:hAnsiTheme="minorHAnsi" w:cstheme="minorBidi"/>
              <w:i w:val="0"/>
              <w:iCs w:val="0"/>
              <w:sz w:val="22"/>
              <w:szCs w:val="22"/>
            </w:rPr>
          </w:pPr>
          <w:hyperlink w:anchor="_Toc158097189" w:history="1">
            <w:r w:rsidR="00641D74" w:rsidRPr="00C01FFF">
              <w:rPr>
                <w:rStyle w:val="Hyperlink"/>
                <w:rFonts w:cstheme="minorHAnsi"/>
                <w:b/>
                <w:rtl/>
              </w:rPr>
              <w:t>24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الموافقة على الشروط</w:t>
            </w:r>
            <w:r w:rsidR="00641D74">
              <w:rPr>
                <w:webHidden/>
              </w:rPr>
              <w:tab/>
            </w:r>
            <w:r w:rsidR="00641D74">
              <w:rPr>
                <w:rStyle w:val="Hyperlink"/>
                <w:rtl/>
              </w:rPr>
              <w:fldChar w:fldCharType="begin"/>
            </w:r>
            <w:r w:rsidR="00641D74">
              <w:rPr>
                <w:webHidden/>
              </w:rPr>
              <w:instrText xml:space="preserve"> PAGEREF _Toc158097189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190" w:history="1">
            <w:r w:rsidR="00641D74" w:rsidRPr="00C01FFF">
              <w:rPr>
                <w:rStyle w:val="Hyperlink"/>
                <w:rFonts w:ascii="DIN Next LT Arabic" w:hAnsi="DIN Next LT Arabic" w:cs="DIN Next LT Arabic"/>
                <w:noProof/>
                <w:rtl/>
              </w:rPr>
              <w:t>القسم الثالث: إعداد العروض</w:t>
            </w:r>
            <w:r w:rsidR="00641D74">
              <w:rPr>
                <w:noProof/>
                <w:webHidden/>
              </w:rPr>
              <w:tab/>
            </w:r>
            <w:r w:rsidR="00641D74">
              <w:rPr>
                <w:rStyle w:val="Hyperlink"/>
                <w:noProof/>
                <w:rtl/>
              </w:rPr>
              <w:fldChar w:fldCharType="begin"/>
            </w:r>
            <w:r w:rsidR="00641D74">
              <w:rPr>
                <w:noProof/>
                <w:webHidden/>
              </w:rPr>
              <w:instrText xml:space="preserve"> PAGEREF _Toc158097190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2724"/>
            </w:tabs>
            <w:rPr>
              <w:rFonts w:asciiTheme="minorHAnsi" w:hAnsiTheme="minorHAnsi" w:cstheme="minorBidi"/>
              <w:i w:val="0"/>
              <w:iCs w:val="0"/>
              <w:sz w:val="22"/>
              <w:szCs w:val="22"/>
            </w:rPr>
          </w:pPr>
          <w:hyperlink w:anchor="_Toc158097191" w:history="1">
            <w:r w:rsidR="00641D74" w:rsidRPr="00C01FFF">
              <w:rPr>
                <w:rStyle w:val="Hyperlink"/>
                <w:rFonts w:cstheme="minorHAnsi"/>
                <w:b/>
                <w:rtl/>
              </w:rPr>
              <w:t>25</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تأكيد المشاركة بالمنافسة</w:t>
            </w:r>
            <w:r w:rsidR="00641D74">
              <w:rPr>
                <w:webHidden/>
              </w:rPr>
              <w:tab/>
            </w:r>
            <w:r w:rsidR="00641D74">
              <w:rPr>
                <w:rStyle w:val="Hyperlink"/>
                <w:rtl/>
              </w:rPr>
              <w:fldChar w:fldCharType="begin"/>
            </w:r>
            <w:r w:rsidR="00641D74">
              <w:rPr>
                <w:webHidden/>
              </w:rPr>
              <w:instrText xml:space="preserve"> PAGEREF _Toc158097191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787"/>
            </w:tabs>
            <w:rPr>
              <w:rFonts w:asciiTheme="minorHAnsi" w:hAnsiTheme="minorHAnsi" w:cstheme="minorBidi"/>
              <w:i w:val="0"/>
              <w:iCs w:val="0"/>
              <w:sz w:val="22"/>
              <w:szCs w:val="22"/>
            </w:rPr>
          </w:pPr>
          <w:hyperlink w:anchor="_Toc158097192" w:history="1">
            <w:r w:rsidR="00641D74" w:rsidRPr="00C01FFF">
              <w:rPr>
                <w:rStyle w:val="Hyperlink"/>
                <w:rFonts w:cstheme="minorHAnsi"/>
                <w:b/>
                <w:rtl/>
              </w:rPr>
              <w:t>26</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لغة العرض</w:t>
            </w:r>
            <w:r w:rsidR="00641D74">
              <w:rPr>
                <w:webHidden/>
              </w:rPr>
              <w:tab/>
            </w:r>
            <w:r w:rsidR="00641D74">
              <w:rPr>
                <w:rStyle w:val="Hyperlink"/>
                <w:rtl/>
              </w:rPr>
              <w:fldChar w:fldCharType="begin"/>
            </w:r>
            <w:r w:rsidR="00641D74">
              <w:rPr>
                <w:webHidden/>
              </w:rPr>
              <w:instrText xml:space="preserve"> PAGEREF _Toc158097192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996"/>
            </w:tabs>
            <w:rPr>
              <w:rFonts w:asciiTheme="minorHAnsi" w:hAnsiTheme="minorHAnsi" w:cstheme="minorBidi"/>
              <w:i w:val="0"/>
              <w:iCs w:val="0"/>
              <w:sz w:val="22"/>
              <w:szCs w:val="22"/>
            </w:rPr>
          </w:pPr>
          <w:hyperlink w:anchor="_Toc158097193" w:history="1">
            <w:r w:rsidR="00641D74" w:rsidRPr="00C01FFF">
              <w:rPr>
                <w:rStyle w:val="Hyperlink"/>
                <w:rFonts w:cstheme="minorHAnsi"/>
                <w:b/>
                <w:rtl/>
              </w:rPr>
              <w:t>27</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العملة المعتمدة</w:t>
            </w:r>
            <w:r w:rsidR="00641D74">
              <w:rPr>
                <w:webHidden/>
              </w:rPr>
              <w:tab/>
            </w:r>
            <w:r w:rsidR="00641D74">
              <w:rPr>
                <w:rStyle w:val="Hyperlink"/>
                <w:rtl/>
              </w:rPr>
              <w:fldChar w:fldCharType="begin"/>
            </w:r>
            <w:r w:rsidR="00641D74">
              <w:rPr>
                <w:webHidden/>
              </w:rPr>
              <w:instrText xml:space="preserve"> PAGEREF _Toc158097193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279"/>
            </w:tabs>
            <w:rPr>
              <w:rFonts w:asciiTheme="minorHAnsi" w:hAnsiTheme="minorHAnsi" w:cstheme="minorBidi"/>
              <w:i w:val="0"/>
              <w:iCs w:val="0"/>
              <w:sz w:val="22"/>
              <w:szCs w:val="22"/>
            </w:rPr>
          </w:pPr>
          <w:hyperlink w:anchor="_Toc158097194" w:history="1">
            <w:r w:rsidR="00641D74" w:rsidRPr="00C01FFF">
              <w:rPr>
                <w:rStyle w:val="Hyperlink"/>
                <w:rFonts w:cstheme="minorHAnsi"/>
                <w:b/>
                <w:rtl/>
              </w:rPr>
              <w:t>28</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صلاحية العروض</w:t>
            </w:r>
            <w:r w:rsidR="00641D74">
              <w:rPr>
                <w:webHidden/>
              </w:rPr>
              <w:tab/>
            </w:r>
            <w:r w:rsidR="00641D74">
              <w:rPr>
                <w:rStyle w:val="Hyperlink"/>
                <w:rtl/>
              </w:rPr>
              <w:fldChar w:fldCharType="begin"/>
            </w:r>
            <w:r w:rsidR="00641D74">
              <w:rPr>
                <w:webHidden/>
              </w:rPr>
              <w:instrText xml:space="preserve"> PAGEREF _Toc158097194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466"/>
            </w:tabs>
            <w:rPr>
              <w:rFonts w:asciiTheme="minorHAnsi" w:hAnsiTheme="minorHAnsi" w:cstheme="minorBidi"/>
              <w:i w:val="0"/>
              <w:iCs w:val="0"/>
              <w:sz w:val="22"/>
              <w:szCs w:val="22"/>
            </w:rPr>
          </w:pPr>
          <w:hyperlink w:anchor="_Toc158097195" w:history="1">
            <w:r w:rsidR="00641D74" w:rsidRPr="00C01FFF">
              <w:rPr>
                <w:rStyle w:val="Hyperlink"/>
                <w:rFonts w:cstheme="minorHAnsi"/>
                <w:b/>
                <w:rtl/>
              </w:rPr>
              <w:t>29</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تكلفة إعداد العروض</w:t>
            </w:r>
            <w:r w:rsidR="00641D74">
              <w:rPr>
                <w:webHidden/>
              </w:rPr>
              <w:tab/>
            </w:r>
            <w:r w:rsidR="00641D74">
              <w:rPr>
                <w:rStyle w:val="Hyperlink"/>
                <w:rtl/>
              </w:rPr>
              <w:fldChar w:fldCharType="begin"/>
            </w:r>
            <w:r w:rsidR="00641D74">
              <w:rPr>
                <w:webHidden/>
              </w:rPr>
              <w:instrText xml:space="preserve"> PAGEREF _Toc158097195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725"/>
            </w:tabs>
            <w:rPr>
              <w:rFonts w:asciiTheme="minorHAnsi" w:hAnsiTheme="minorHAnsi" w:cstheme="minorBidi"/>
              <w:i w:val="0"/>
              <w:iCs w:val="0"/>
              <w:sz w:val="22"/>
              <w:szCs w:val="22"/>
            </w:rPr>
          </w:pPr>
          <w:hyperlink w:anchor="_Toc158097196" w:history="1">
            <w:r w:rsidR="00641D74" w:rsidRPr="00C01FFF">
              <w:rPr>
                <w:rStyle w:val="Hyperlink"/>
                <w:rFonts w:cstheme="minorHAnsi"/>
                <w:b/>
                <w:rtl/>
              </w:rPr>
              <w:t>30</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الإخطارات والمراسلات</w:t>
            </w:r>
            <w:r w:rsidR="00641D74">
              <w:rPr>
                <w:webHidden/>
              </w:rPr>
              <w:tab/>
            </w:r>
            <w:r w:rsidR="00641D74">
              <w:rPr>
                <w:rStyle w:val="Hyperlink"/>
                <w:rtl/>
              </w:rPr>
              <w:fldChar w:fldCharType="begin"/>
            </w:r>
            <w:r w:rsidR="00641D74">
              <w:rPr>
                <w:webHidden/>
              </w:rPr>
              <w:instrText xml:space="preserve"> PAGEREF _Toc158097196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219"/>
            </w:tabs>
            <w:rPr>
              <w:rFonts w:asciiTheme="minorHAnsi" w:hAnsiTheme="minorHAnsi" w:cstheme="minorBidi"/>
              <w:i w:val="0"/>
              <w:iCs w:val="0"/>
              <w:sz w:val="22"/>
              <w:szCs w:val="22"/>
            </w:rPr>
          </w:pPr>
          <w:hyperlink w:anchor="_Toc158097197" w:history="1">
            <w:r w:rsidR="00641D74" w:rsidRPr="00C01FFF">
              <w:rPr>
                <w:rStyle w:val="Hyperlink"/>
                <w:rFonts w:cstheme="minorHAnsi"/>
                <w:b/>
                <w:rtl/>
              </w:rPr>
              <w:t>31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ضمان المعلومات</w:t>
            </w:r>
            <w:r w:rsidR="00641D74">
              <w:rPr>
                <w:webHidden/>
              </w:rPr>
              <w:tab/>
            </w:r>
            <w:r w:rsidR="00641D74">
              <w:rPr>
                <w:rStyle w:val="Hyperlink"/>
                <w:rtl/>
              </w:rPr>
              <w:fldChar w:fldCharType="begin"/>
            </w:r>
            <w:r w:rsidR="00641D74">
              <w:rPr>
                <w:webHidden/>
              </w:rPr>
              <w:instrText xml:space="preserve"> PAGEREF _Toc158097197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537"/>
            </w:tabs>
            <w:rPr>
              <w:rFonts w:asciiTheme="minorHAnsi" w:hAnsiTheme="minorHAnsi" w:cstheme="minorBidi"/>
              <w:i w:val="0"/>
              <w:iCs w:val="0"/>
              <w:sz w:val="22"/>
              <w:szCs w:val="22"/>
            </w:rPr>
          </w:pPr>
          <w:hyperlink w:anchor="_Toc158097198" w:history="1">
            <w:r w:rsidR="00641D74" w:rsidRPr="00C01FFF">
              <w:rPr>
                <w:rStyle w:val="Hyperlink"/>
                <w:rFonts w:cstheme="minorHAnsi"/>
                <w:b/>
                <w:rtl/>
              </w:rPr>
              <w:t>32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الأسئلة والاستفسارات</w:t>
            </w:r>
            <w:r w:rsidR="00641D74">
              <w:rPr>
                <w:webHidden/>
              </w:rPr>
              <w:tab/>
            </w:r>
            <w:r w:rsidR="00641D74">
              <w:rPr>
                <w:rStyle w:val="Hyperlink"/>
                <w:rtl/>
              </w:rPr>
              <w:fldChar w:fldCharType="begin"/>
            </w:r>
            <w:r w:rsidR="00641D74">
              <w:rPr>
                <w:webHidden/>
              </w:rPr>
              <w:instrText xml:space="preserve"> PAGEREF _Toc158097198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6384"/>
            </w:tabs>
            <w:rPr>
              <w:rFonts w:asciiTheme="minorHAnsi" w:hAnsiTheme="minorHAnsi" w:cstheme="minorBidi"/>
              <w:i w:val="0"/>
              <w:iCs w:val="0"/>
              <w:sz w:val="22"/>
              <w:szCs w:val="22"/>
            </w:rPr>
          </w:pPr>
          <w:hyperlink w:anchor="_Toc158097199" w:history="1">
            <w:r w:rsidR="00641D74" w:rsidRPr="00C01FFF">
              <w:rPr>
                <w:rStyle w:val="Hyperlink"/>
                <w:rFonts w:cstheme="minorHAnsi"/>
                <w:b/>
                <w:rtl/>
              </w:rPr>
              <w:t>33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حصول المتنافسين على كافة المعلومات الضرورية وزيارة موقع الأعمال</w:t>
            </w:r>
            <w:r w:rsidR="00641D74">
              <w:rPr>
                <w:webHidden/>
              </w:rPr>
              <w:tab/>
            </w:r>
            <w:r w:rsidR="00641D74">
              <w:rPr>
                <w:rStyle w:val="Hyperlink"/>
                <w:rtl/>
              </w:rPr>
              <w:fldChar w:fldCharType="begin"/>
            </w:r>
            <w:r w:rsidR="00641D74">
              <w:rPr>
                <w:webHidden/>
              </w:rPr>
              <w:instrText xml:space="preserve"> PAGEREF _Toc158097199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97"/>
            </w:tabs>
            <w:rPr>
              <w:rFonts w:asciiTheme="minorHAnsi" w:hAnsiTheme="minorHAnsi" w:cstheme="minorBidi"/>
              <w:i w:val="0"/>
              <w:iCs w:val="0"/>
              <w:sz w:val="22"/>
              <w:szCs w:val="22"/>
            </w:rPr>
          </w:pPr>
          <w:hyperlink w:anchor="_Toc158097200" w:history="1">
            <w:r w:rsidR="00641D74" w:rsidRPr="00C01FFF">
              <w:rPr>
                <w:rStyle w:val="Hyperlink"/>
                <w:rFonts w:cstheme="minorHAnsi"/>
                <w:b/>
                <w:rtl/>
              </w:rPr>
              <w:t>34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وثائق العرض الفني</w:t>
            </w:r>
            <w:r w:rsidR="00641D74">
              <w:rPr>
                <w:webHidden/>
              </w:rPr>
              <w:tab/>
            </w:r>
            <w:r w:rsidR="00641D74">
              <w:rPr>
                <w:rStyle w:val="Hyperlink"/>
                <w:rtl/>
              </w:rPr>
              <w:fldChar w:fldCharType="begin"/>
            </w:r>
            <w:r w:rsidR="00641D74">
              <w:rPr>
                <w:webHidden/>
              </w:rPr>
              <w:instrText xml:space="preserve"> PAGEREF _Toc158097200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475"/>
            </w:tabs>
            <w:rPr>
              <w:rFonts w:asciiTheme="minorHAnsi" w:hAnsiTheme="minorHAnsi" w:cstheme="minorBidi"/>
              <w:i w:val="0"/>
              <w:iCs w:val="0"/>
              <w:sz w:val="22"/>
              <w:szCs w:val="22"/>
            </w:rPr>
          </w:pPr>
          <w:hyperlink w:anchor="_Toc158097201" w:history="1">
            <w:r w:rsidR="00641D74" w:rsidRPr="00C01FFF">
              <w:rPr>
                <w:rStyle w:val="Hyperlink"/>
                <w:rFonts w:cstheme="minorHAnsi"/>
                <w:b/>
                <w:rtl/>
              </w:rPr>
              <w:t>35</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وثائق العرض المالي</w:t>
            </w:r>
            <w:r w:rsidR="00641D74">
              <w:rPr>
                <w:webHidden/>
              </w:rPr>
              <w:tab/>
            </w:r>
            <w:r w:rsidR="00641D74">
              <w:rPr>
                <w:rStyle w:val="Hyperlink"/>
                <w:rtl/>
              </w:rPr>
              <w:fldChar w:fldCharType="begin"/>
            </w:r>
            <w:r w:rsidR="00641D74">
              <w:rPr>
                <w:webHidden/>
              </w:rPr>
              <w:instrText xml:space="preserve"> PAGEREF _Toc158097201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909"/>
            </w:tabs>
            <w:rPr>
              <w:rFonts w:asciiTheme="minorHAnsi" w:hAnsiTheme="minorHAnsi" w:cstheme="minorBidi"/>
              <w:i w:val="0"/>
              <w:iCs w:val="0"/>
              <w:sz w:val="22"/>
              <w:szCs w:val="22"/>
            </w:rPr>
          </w:pPr>
          <w:hyperlink w:anchor="_Toc158097202" w:history="1">
            <w:r w:rsidR="00641D74" w:rsidRPr="00C01FFF">
              <w:rPr>
                <w:rStyle w:val="Hyperlink"/>
                <w:rFonts w:cstheme="minorHAnsi"/>
                <w:b/>
                <w:rtl/>
              </w:rPr>
              <w:t>36</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كتابة الأسعار</w:t>
            </w:r>
            <w:r w:rsidR="00641D74">
              <w:rPr>
                <w:webHidden/>
              </w:rPr>
              <w:tab/>
            </w:r>
            <w:r w:rsidR="00641D74">
              <w:rPr>
                <w:rStyle w:val="Hyperlink"/>
                <w:rtl/>
              </w:rPr>
              <w:fldChar w:fldCharType="begin"/>
            </w:r>
            <w:r w:rsidR="00641D74">
              <w:rPr>
                <w:webHidden/>
              </w:rPr>
              <w:instrText xml:space="preserve"> PAGEREF _Toc158097202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976"/>
            </w:tabs>
            <w:rPr>
              <w:rFonts w:asciiTheme="minorHAnsi" w:hAnsiTheme="minorHAnsi" w:cstheme="minorBidi"/>
              <w:i w:val="0"/>
              <w:iCs w:val="0"/>
              <w:sz w:val="22"/>
              <w:szCs w:val="22"/>
            </w:rPr>
          </w:pPr>
          <w:hyperlink w:anchor="_Toc158097203" w:history="1">
            <w:r w:rsidR="00641D74" w:rsidRPr="00C01FFF">
              <w:rPr>
                <w:rStyle w:val="Hyperlink"/>
                <w:rFonts w:cstheme="minorHAnsi"/>
                <w:b/>
                <w:rtl/>
              </w:rPr>
              <w:t>37</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جدول الدفعات</w:t>
            </w:r>
            <w:r w:rsidR="00641D74">
              <w:rPr>
                <w:webHidden/>
              </w:rPr>
              <w:tab/>
            </w:r>
            <w:r w:rsidR="00641D74">
              <w:rPr>
                <w:rStyle w:val="Hyperlink"/>
                <w:rtl/>
              </w:rPr>
              <w:fldChar w:fldCharType="begin"/>
            </w:r>
            <w:r w:rsidR="00641D74">
              <w:rPr>
                <w:webHidden/>
              </w:rPr>
              <w:instrText xml:space="preserve"> PAGEREF _Toc158097203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10"/>
            </w:tabs>
            <w:rPr>
              <w:rFonts w:asciiTheme="minorHAnsi" w:hAnsiTheme="minorHAnsi" w:cstheme="minorBidi"/>
              <w:i w:val="0"/>
              <w:iCs w:val="0"/>
              <w:sz w:val="22"/>
              <w:szCs w:val="22"/>
            </w:rPr>
          </w:pPr>
          <w:hyperlink w:anchor="_Toc158097204" w:history="1">
            <w:r w:rsidR="00641D74" w:rsidRPr="00C01FFF">
              <w:rPr>
                <w:rStyle w:val="Hyperlink"/>
                <w:rFonts w:cstheme="minorHAnsi"/>
                <w:b/>
                <w:rtl/>
              </w:rPr>
              <w:t>38</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الضرائب والرسوم</w:t>
            </w:r>
            <w:r w:rsidR="00641D74">
              <w:rPr>
                <w:webHidden/>
              </w:rPr>
              <w:tab/>
            </w:r>
            <w:r w:rsidR="00641D74">
              <w:rPr>
                <w:rStyle w:val="Hyperlink"/>
                <w:rtl/>
              </w:rPr>
              <w:fldChar w:fldCharType="begin"/>
            </w:r>
            <w:r w:rsidR="00641D74">
              <w:rPr>
                <w:webHidden/>
              </w:rPr>
              <w:instrText xml:space="preserve"> PAGEREF _Toc158097204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753"/>
            </w:tabs>
            <w:rPr>
              <w:rFonts w:asciiTheme="minorHAnsi" w:hAnsiTheme="minorHAnsi" w:cstheme="minorBidi"/>
              <w:i w:val="0"/>
              <w:iCs w:val="0"/>
              <w:sz w:val="22"/>
              <w:szCs w:val="22"/>
            </w:rPr>
          </w:pPr>
          <w:hyperlink w:anchor="_Toc158097205" w:history="1">
            <w:r w:rsidR="00641D74" w:rsidRPr="00C01FFF">
              <w:rPr>
                <w:rStyle w:val="Hyperlink"/>
                <w:rFonts w:cstheme="minorHAnsi"/>
                <w:b/>
                <w:rtl/>
              </w:rPr>
              <w:t>39</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الأحكام العامة للضمانات</w:t>
            </w:r>
            <w:r w:rsidR="00641D74">
              <w:rPr>
                <w:webHidden/>
              </w:rPr>
              <w:tab/>
            </w:r>
            <w:r w:rsidR="00641D74">
              <w:rPr>
                <w:rStyle w:val="Hyperlink"/>
                <w:rtl/>
              </w:rPr>
              <w:fldChar w:fldCharType="begin"/>
            </w:r>
            <w:r w:rsidR="00641D74">
              <w:rPr>
                <w:webHidden/>
              </w:rPr>
              <w:instrText xml:space="preserve"> PAGEREF _Toc158097205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184"/>
            </w:tabs>
            <w:rPr>
              <w:rFonts w:asciiTheme="minorHAnsi" w:hAnsiTheme="minorHAnsi" w:cstheme="minorBidi"/>
              <w:i w:val="0"/>
              <w:iCs w:val="0"/>
              <w:sz w:val="22"/>
              <w:szCs w:val="22"/>
            </w:rPr>
          </w:pPr>
          <w:hyperlink w:anchor="_Toc158097206" w:history="1">
            <w:r w:rsidR="00641D74" w:rsidRPr="00C01FFF">
              <w:rPr>
                <w:rStyle w:val="Hyperlink"/>
                <w:rFonts w:cstheme="minorHAnsi"/>
                <w:b/>
                <w:rtl/>
              </w:rPr>
              <w:t>40</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الضمان الابتدائي</w:t>
            </w:r>
            <w:r w:rsidR="00641D74">
              <w:rPr>
                <w:webHidden/>
              </w:rPr>
              <w:tab/>
            </w:r>
            <w:r w:rsidR="00641D74">
              <w:rPr>
                <w:rStyle w:val="Hyperlink"/>
                <w:rtl/>
              </w:rPr>
              <w:fldChar w:fldCharType="begin"/>
            </w:r>
            <w:r w:rsidR="00641D74">
              <w:rPr>
                <w:webHidden/>
              </w:rPr>
              <w:instrText xml:space="preserve"> PAGEREF _Toc158097206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33"/>
            </w:tabs>
            <w:rPr>
              <w:rFonts w:asciiTheme="minorHAnsi" w:hAnsiTheme="minorHAnsi" w:cstheme="minorBidi"/>
              <w:i w:val="0"/>
              <w:iCs w:val="0"/>
              <w:sz w:val="22"/>
              <w:szCs w:val="22"/>
            </w:rPr>
          </w:pPr>
          <w:hyperlink w:anchor="_Toc158097207" w:history="1">
            <w:r w:rsidR="00641D74" w:rsidRPr="00C01FFF">
              <w:rPr>
                <w:rStyle w:val="Hyperlink"/>
                <w:rFonts w:cstheme="minorHAnsi"/>
                <w:b/>
                <w:rtl/>
              </w:rPr>
              <w:t>41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مصادرة الضمانات</w:t>
            </w:r>
            <w:r w:rsidR="00641D74">
              <w:rPr>
                <w:webHidden/>
              </w:rPr>
              <w:tab/>
            </w:r>
            <w:r w:rsidR="00641D74">
              <w:rPr>
                <w:rStyle w:val="Hyperlink"/>
                <w:rtl/>
              </w:rPr>
              <w:fldChar w:fldCharType="begin"/>
            </w:r>
            <w:r w:rsidR="00641D74">
              <w:rPr>
                <w:webHidden/>
              </w:rPr>
              <w:instrText xml:space="preserve"> PAGEREF _Toc158097207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33"/>
            </w:tabs>
            <w:rPr>
              <w:rFonts w:asciiTheme="minorHAnsi" w:hAnsiTheme="minorHAnsi" w:cstheme="minorBidi"/>
              <w:i w:val="0"/>
              <w:iCs w:val="0"/>
              <w:sz w:val="22"/>
              <w:szCs w:val="22"/>
            </w:rPr>
          </w:pPr>
          <w:hyperlink w:anchor="_Toc158097208" w:history="1">
            <w:r w:rsidR="00641D74" w:rsidRPr="00C01FFF">
              <w:rPr>
                <w:rStyle w:val="Hyperlink"/>
                <w:rFonts w:cstheme="minorHAnsi"/>
                <w:b/>
              </w:rPr>
              <w:t>42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العروض البديلة</w:t>
            </w:r>
            <w:r w:rsidR="00641D74">
              <w:rPr>
                <w:webHidden/>
              </w:rPr>
              <w:tab/>
            </w:r>
            <w:r w:rsidR="00641D74">
              <w:rPr>
                <w:rStyle w:val="Hyperlink"/>
                <w:rtl/>
              </w:rPr>
              <w:fldChar w:fldCharType="begin"/>
            </w:r>
            <w:r w:rsidR="00641D74">
              <w:rPr>
                <w:webHidden/>
              </w:rPr>
              <w:instrText xml:space="preserve"> PAGEREF _Toc158097208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793"/>
            </w:tabs>
            <w:rPr>
              <w:rFonts w:asciiTheme="minorHAnsi" w:hAnsiTheme="minorHAnsi" w:cstheme="minorBidi"/>
              <w:i w:val="0"/>
              <w:iCs w:val="0"/>
              <w:sz w:val="22"/>
              <w:szCs w:val="22"/>
            </w:rPr>
          </w:pPr>
          <w:hyperlink w:anchor="_Toc158097209" w:history="1">
            <w:r w:rsidR="00641D74" w:rsidRPr="00C01FFF">
              <w:rPr>
                <w:rStyle w:val="Hyperlink"/>
                <w:rFonts w:cstheme="minorHAnsi"/>
                <w:b/>
                <w:rtl/>
              </w:rPr>
              <w:t>43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متطلبات تنسيق العروض</w:t>
            </w:r>
            <w:r w:rsidR="00641D74">
              <w:rPr>
                <w:webHidden/>
              </w:rPr>
              <w:tab/>
            </w:r>
            <w:r w:rsidR="00641D74">
              <w:rPr>
                <w:rStyle w:val="Hyperlink"/>
                <w:rtl/>
              </w:rPr>
              <w:fldChar w:fldCharType="begin"/>
            </w:r>
            <w:r w:rsidR="00641D74">
              <w:rPr>
                <w:webHidden/>
              </w:rPr>
              <w:instrText xml:space="preserve"> PAGEREF _Toc158097209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210" w:history="1">
            <w:r w:rsidR="00641D74" w:rsidRPr="00C01FFF">
              <w:rPr>
                <w:rStyle w:val="Hyperlink"/>
                <w:rFonts w:ascii="DIN Next LT Arabic" w:hAnsi="DIN Next LT Arabic" w:cs="DIN Next LT Arabic"/>
                <w:noProof/>
                <w:rtl/>
              </w:rPr>
              <w:t>القسم الرابع: تقديم العروض</w:t>
            </w:r>
            <w:r w:rsidR="00641D74">
              <w:rPr>
                <w:noProof/>
                <w:webHidden/>
              </w:rPr>
              <w:tab/>
            </w:r>
            <w:r w:rsidR="00641D74">
              <w:rPr>
                <w:rStyle w:val="Hyperlink"/>
                <w:noProof/>
                <w:rtl/>
              </w:rPr>
              <w:fldChar w:fldCharType="begin"/>
            </w:r>
            <w:r w:rsidR="00641D74">
              <w:rPr>
                <w:noProof/>
                <w:webHidden/>
              </w:rPr>
              <w:instrText xml:space="preserve"> PAGEREF _Toc158097210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2313"/>
            </w:tabs>
            <w:rPr>
              <w:rFonts w:asciiTheme="minorHAnsi" w:hAnsiTheme="minorHAnsi" w:cstheme="minorBidi"/>
              <w:i w:val="0"/>
              <w:iCs w:val="0"/>
              <w:sz w:val="22"/>
              <w:szCs w:val="22"/>
            </w:rPr>
          </w:pPr>
          <w:hyperlink w:anchor="_Toc158097211" w:history="1">
            <w:r w:rsidR="00641D74" w:rsidRPr="00C01FFF">
              <w:rPr>
                <w:rStyle w:val="Hyperlink"/>
                <w:rFonts w:cstheme="minorHAnsi"/>
                <w:b/>
                <w:rtl/>
              </w:rPr>
              <w:t>44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آلية تقديم العروض</w:t>
            </w:r>
            <w:r w:rsidR="00641D74">
              <w:rPr>
                <w:webHidden/>
              </w:rPr>
              <w:tab/>
            </w:r>
            <w:r w:rsidR="00641D74">
              <w:rPr>
                <w:rStyle w:val="Hyperlink"/>
                <w:rtl/>
              </w:rPr>
              <w:fldChar w:fldCharType="begin"/>
            </w:r>
            <w:r w:rsidR="00641D74">
              <w:rPr>
                <w:webHidden/>
              </w:rPr>
              <w:instrText xml:space="preserve"> PAGEREF _Toc158097211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004"/>
            </w:tabs>
            <w:rPr>
              <w:rFonts w:asciiTheme="minorHAnsi" w:hAnsiTheme="minorHAnsi" w:cstheme="minorBidi"/>
              <w:i w:val="0"/>
              <w:iCs w:val="0"/>
              <w:sz w:val="22"/>
              <w:szCs w:val="22"/>
            </w:rPr>
          </w:pPr>
          <w:hyperlink w:anchor="_Toc158097212" w:history="1">
            <w:r w:rsidR="00641D74" w:rsidRPr="00C01FFF">
              <w:rPr>
                <w:rStyle w:val="Hyperlink"/>
                <w:rFonts w:cstheme="minorHAnsi"/>
                <w:b/>
                <w:rtl/>
              </w:rPr>
              <w:t>45</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التسليم المتأخر</w:t>
            </w:r>
            <w:r w:rsidR="00641D74">
              <w:rPr>
                <w:webHidden/>
              </w:rPr>
              <w:tab/>
            </w:r>
            <w:r w:rsidR="00641D74">
              <w:rPr>
                <w:rStyle w:val="Hyperlink"/>
                <w:rtl/>
              </w:rPr>
              <w:fldChar w:fldCharType="begin"/>
            </w:r>
            <w:r w:rsidR="00641D74">
              <w:rPr>
                <w:webHidden/>
              </w:rPr>
              <w:instrText xml:space="preserve"> PAGEREF _Toc158097212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3841"/>
            </w:tabs>
            <w:rPr>
              <w:rFonts w:asciiTheme="minorHAnsi" w:hAnsiTheme="minorHAnsi" w:cstheme="minorBidi"/>
              <w:i w:val="0"/>
              <w:iCs w:val="0"/>
              <w:sz w:val="22"/>
              <w:szCs w:val="22"/>
            </w:rPr>
          </w:pPr>
          <w:hyperlink w:anchor="_Toc158097213" w:history="1">
            <w:r w:rsidR="00641D74" w:rsidRPr="00C01FFF">
              <w:rPr>
                <w:rStyle w:val="Hyperlink"/>
                <w:rFonts w:cstheme="minorHAnsi"/>
                <w:b/>
                <w:rtl/>
              </w:rPr>
              <w:t>46</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تمديد فترة تلقي العروض وتأجيل فتحها</w:t>
            </w:r>
            <w:r w:rsidR="00641D74">
              <w:rPr>
                <w:webHidden/>
              </w:rPr>
              <w:tab/>
            </w:r>
            <w:r w:rsidR="00641D74">
              <w:rPr>
                <w:rStyle w:val="Hyperlink"/>
                <w:rtl/>
              </w:rPr>
              <w:fldChar w:fldCharType="begin"/>
            </w:r>
            <w:r w:rsidR="00641D74">
              <w:rPr>
                <w:webHidden/>
              </w:rPr>
              <w:instrText xml:space="preserve"> PAGEREF _Toc158097213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760"/>
            </w:tabs>
            <w:rPr>
              <w:rFonts w:asciiTheme="minorHAnsi" w:hAnsiTheme="minorHAnsi" w:cstheme="minorBidi"/>
              <w:i w:val="0"/>
              <w:iCs w:val="0"/>
              <w:sz w:val="22"/>
              <w:szCs w:val="22"/>
            </w:rPr>
          </w:pPr>
          <w:hyperlink w:anchor="_Toc158097214" w:history="1">
            <w:r w:rsidR="00641D74" w:rsidRPr="00C01FFF">
              <w:rPr>
                <w:rStyle w:val="Hyperlink"/>
                <w:rFonts w:cstheme="minorHAnsi"/>
                <w:b/>
                <w:rtl/>
              </w:rPr>
              <w:t>47</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الانسحاب</w:t>
            </w:r>
            <w:r w:rsidR="00641D74">
              <w:rPr>
                <w:webHidden/>
              </w:rPr>
              <w:tab/>
            </w:r>
            <w:r w:rsidR="00641D74">
              <w:rPr>
                <w:rStyle w:val="Hyperlink"/>
                <w:rtl/>
              </w:rPr>
              <w:fldChar w:fldCharType="begin"/>
            </w:r>
            <w:r w:rsidR="00641D74">
              <w:rPr>
                <w:webHidden/>
              </w:rPr>
              <w:instrText xml:space="preserve"> PAGEREF _Toc158097214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905"/>
            </w:tabs>
            <w:rPr>
              <w:rFonts w:asciiTheme="minorHAnsi" w:hAnsiTheme="minorHAnsi" w:cstheme="minorBidi"/>
              <w:i w:val="0"/>
              <w:iCs w:val="0"/>
              <w:sz w:val="22"/>
              <w:szCs w:val="22"/>
            </w:rPr>
          </w:pPr>
          <w:hyperlink w:anchor="_Toc158097215" w:history="1">
            <w:r w:rsidR="00641D74" w:rsidRPr="00C01FFF">
              <w:rPr>
                <w:rStyle w:val="Hyperlink"/>
                <w:rFonts w:cstheme="minorHAnsi"/>
                <w:b/>
                <w:rtl/>
              </w:rPr>
              <w:t>48</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فتح العروض</w:t>
            </w:r>
            <w:r w:rsidR="00641D74">
              <w:rPr>
                <w:webHidden/>
              </w:rPr>
              <w:tab/>
            </w:r>
            <w:r w:rsidR="00641D74">
              <w:rPr>
                <w:rStyle w:val="Hyperlink"/>
                <w:rtl/>
              </w:rPr>
              <w:fldChar w:fldCharType="begin"/>
            </w:r>
            <w:r w:rsidR="00641D74">
              <w:rPr>
                <w:webHidden/>
              </w:rPr>
              <w:instrText xml:space="preserve"> PAGEREF _Toc158097215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216" w:history="1">
            <w:r w:rsidR="00641D74" w:rsidRPr="00C01FFF">
              <w:rPr>
                <w:rStyle w:val="Hyperlink"/>
                <w:rFonts w:ascii="DIN Next LT Arabic" w:hAnsi="DIN Next LT Arabic" w:cs="DIN Next LT Arabic"/>
                <w:noProof/>
                <w:rtl/>
              </w:rPr>
              <w:t>القسم الخامس: تقييم العروض</w:t>
            </w:r>
            <w:r w:rsidR="00641D74">
              <w:rPr>
                <w:noProof/>
                <w:webHidden/>
              </w:rPr>
              <w:tab/>
            </w:r>
            <w:r w:rsidR="00641D74">
              <w:rPr>
                <w:rStyle w:val="Hyperlink"/>
                <w:noProof/>
                <w:rtl/>
              </w:rPr>
              <w:fldChar w:fldCharType="begin"/>
            </w:r>
            <w:r w:rsidR="00641D74">
              <w:rPr>
                <w:noProof/>
                <w:webHidden/>
              </w:rPr>
              <w:instrText xml:space="preserve"> PAGEREF _Toc158097216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2436"/>
            </w:tabs>
            <w:rPr>
              <w:rFonts w:asciiTheme="minorHAnsi" w:hAnsiTheme="minorHAnsi" w:cstheme="minorBidi"/>
              <w:i w:val="0"/>
              <w:iCs w:val="0"/>
              <w:sz w:val="22"/>
              <w:szCs w:val="22"/>
            </w:rPr>
          </w:pPr>
          <w:hyperlink w:anchor="_Toc158097217" w:history="1">
            <w:r w:rsidR="00641D74" w:rsidRPr="00C01FFF">
              <w:rPr>
                <w:rStyle w:val="Hyperlink"/>
                <w:rFonts w:cstheme="minorHAnsi"/>
                <w:b/>
                <w:rtl/>
              </w:rPr>
              <w:t>49</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سرية تقييم العروض</w:t>
            </w:r>
            <w:r w:rsidR="00641D74">
              <w:rPr>
                <w:webHidden/>
              </w:rPr>
              <w:tab/>
            </w:r>
            <w:r w:rsidR="00641D74">
              <w:rPr>
                <w:rStyle w:val="Hyperlink"/>
                <w:rtl/>
              </w:rPr>
              <w:fldChar w:fldCharType="begin"/>
            </w:r>
            <w:r w:rsidR="00641D74">
              <w:rPr>
                <w:webHidden/>
              </w:rPr>
              <w:instrText xml:space="preserve"> PAGEREF _Toc158097217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522"/>
            </w:tabs>
            <w:rPr>
              <w:rFonts w:asciiTheme="minorHAnsi" w:hAnsiTheme="minorHAnsi" w:cstheme="minorBidi"/>
              <w:i w:val="0"/>
              <w:iCs w:val="0"/>
              <w:sz w:val="22"/>
              <w:szCs w:val="22"/>
            </w:rPr>
          </w:pPr>
          <w:hyperlink w:anchor="_Toc158097218" w:history="1">
            <w:r w:rsidR="00641D74" w:rsidRPr="00C01FFF">
              <w:rPr>
                <w:rStyle w:val="Hyperlink"/>
                <w:rFonts w:cstheme="minorHAnsi"/>
                <w:b/>
                <w:rtl/>
              </w:rPr>
              <w:t>50</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معايير تقييم العروض</w:t>
            </w:r>
            <w:r w:rsidR="00641D74">
              <w:rPr>
                <w:webHidden/>
              </w:rPr>
              <w:tab/>
            </w:r>
            <w:r w:rsidR="00641D74">
              <w:rPr>
                <w:rStyle w:val="Hyperlink"/>
                <w:rtl/>
              </w:rPr>
              <w:fldChar w:fldCharType="begin"/>
            </w:r>
            <w:r w:rsidR="00641D74">
              <w:rPr>
                <w:webHidden/>
              </w:rPr>
              <w:instrText xml:space="preserve"> PAGEREF _Toc158097218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230"/>
            </w:tabs>
            <w:rPr>
              <w:rFonts w:asciiTheme="minorHAnsi" w:hAnsiTheme="minorHAnsi" w:cstheme="minorBidi"/>
              <w:i w:val="0"/>
              <w:iCs w:val="0"/>
              <w:sz w:val="22"/>
              <w:szCs w:val="22"/>
            </w:rPr>
          </w:pPr>
          <w:hyperlink w:anchor="_Toc158097219" w:history="1">
            <w:r w:rsidR="00641D74" w:rsidRPr="00C01FFF">
              <w:rPr>
                <w:rStyle w:val="Hyperlink"/>
                <w:rFonts w:cstheme="minorHAnsi"/>
                <w:b/>
                <w:rtl/>
              </w:rPr>
              <w:t>51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تصحيح العروض</w:t>
            </w:r>
            <w:r w:rsidR="00641D74">
              <w:rPr>
                <w:webHidden/>
              </w:rPr>
              <w:tab/>
            </w:r>
            <w:r w:rsidR="00641D74">
              <w:rPr>
                <w:rStyle w:val="Hyperlink"/>
                <w:rtl/>
              </w:rPr>
              <w:fldChar w:fldCharType="begin"/>
            </w:r>
            <w:r w:rsidR="00641D74">
              <w:rPr>
                <w:webHidden/>
              </w:rPr>
              <w:instrText xml:space="preserve"> PAGEREF _Toc158097219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111"/>
            </w:tabs>
            <w:rPr>
              <w:rFonts w:asciiTheme="minorHAnsi" w:hAnsiTheme="minorHAnsi" w:cstheme="minorBidi"/>
              <w:i w:val="0"/>
              <w:iCs w:val="0"/>
              <w:sz w:val="22"/>
              <w:szCs w:val="22"/>
            </w:rPr>
          </w:pPr>
          <w:hyperlink w:anchor="_Toc158097220" w:history="1">
            <w:r w:rsidR="00641D74" w:rsidRPr="00C01FFF">
              <w:rPr>
                <w:rStyle w:val="Hyperlink"/>
                <w:rFonts w:cstheme="minorHAnsi"/>
                <w:b/>
                <w:rtl/>
              </w:rPr>
              <w:t>52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فحص العروض</w:t>
            </w:r>
            <w:r w:rsidR="00641D74">
              <w:rPr>
                <w:webHidden/>
              </w:rPr>
              <w:tab/>
            </w:r>
            <w:r w:rsidR="00641D74">
              <w:rPr>
                <w:rStyle w:val="Hyperlink"/>
                <w:rtl/>
              </w:rPr>
              <w:fldChar w:fldCharType="begin"/>
            </w:r>
            <w:r w:rsidR="00641D74">
              <w:rPr>
                <w:webHidden/>
              </w:rPr>
              <w:instrText xml:space="preserve"> PAGEREF _Toc158097220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887"/>
            </w:tabs>
            <w:rPr>
              <w:rFonts w:asciiTheme="minorHAnsi" w:hAnsiTheme="minorHAnsi" w:cstheme="minorBidi"/>
              <w:i w:val="0"/>
              <w:iCs w:val="0"/>
              <w:sz w:val="22"/>
              <w:szCs w:val="22"/>
            </w:rPr>
          </w:pPr>
          <w:hyperlink w:anchor="_Toc158097221" w:history="1">
            <w:r w:rsidR="00641D74" w:rsidRPr="00C01FFF">
              <w:rPr>
                <w:rStyle w:val="Hyperlink"/>
                <w:rFonts w:cstheme="minorHAnsi"/>
                <w:b/>
                <w:rtl/>
              </w:rPr>
              <w:t>53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الإعلان عن نتائج المنافسة</w:t>
            </w:r>
            <w:r w:rsidR="00641D74">
              <w:rPr>
                <w:webHidden/>
              </w:rPr>
              <w:tab/>
            </w:r>
            <w:r w:rsidR="00641D74">
              <w:rPr>
                <w:rStyle w:val="Hyperlink"/>
                <w:rtl/>
              </w:rPr>
              <w:fldChar w:fldCharType="begin"/>
            </w:r>
            <w:r w:rsidR="00641D74">
              <w:rPr>
                <w:webHidden/>
              </w:rPr>
              <w:instrText xml:space="preserve"> PAGEREF _Toc158097221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801"/>
            </w:tabs>
            <w:rPr>
              <w:rFonts w:asciiTheme="minorHAnsi" w:hAnsiTheme="minorHAnsi" w:cstheme="minorBidi"/>
              <w:i w:val="0"/>
              <w:iCs w:val="0"/>
              <w:sz w:val="22"/>
              <w:szCs w:val="22"/>
            </w:rPr>
          </w:pPr>
          <w:hyperlink w:anchor="_Toc158097222" w:history="1">
            <w:r w:rsidR="00641D74" w:rsidRPr="00C01FFF">
              <w:rPr>
                <w:rStyle w:val="Hyperlink"/>
                <w:rFonts w:cstheme="minorHAnsi"/>
                <w:b/>
                <w:rtl/>
              </w:rPr>
              <w:t>54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فترة التوقف</w:t>
            </w:r>
            <w:r w:rsidR="00641D74">
              <w:rPr>
                <w:webHidden/>
              </w:rPr>
              <w:tab/>
            </w:r>
            <w:r w:rsidR="00641D74">
              <w:rPr>
                <w:rStyle w:val="Hyperlink"/>
                <w:rtl/>
              </w:rPr>
              <w:fldChar w:fldCharType="begin"/>
            </w:r>
            <w:r w:rsidR="00641D74">
              <w:rPr>
                <w:webHidden/>
              </w:rPr>
              <w:instrText xml:space="preserve"> PAGEREF _Toc158097222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223" w:history="1">
            <w:r w:rsidR="00641D74" w:rsidRPr="00C01FFF">
              <w:rPr>
                <w:rStyle w:val="Hyperlink"/>
                <w:rFonts w:ascii="DIN Next LT Arabic" w:hAnsi="DIN Next LT Arabic" w:cs="DIN Next LT Arabic"/>
                <w:noProof/>
                <w:rtl/>
              </w:rPr>
              <w:t>القسم السادس: متطلبات التعاقد</w:t>
            </w:r>
            <w:r w:rsidR="00641D74">
              <w:rPr>
                <w:noProof/>
                <w:webHidden/>
              </w:rPr>
              <w:tab/>
            </w:r>
            <w:r w:rsidR="00641D74">
              <w:rPr>
                <w:rStyle w:val="Hyperlink"/>
                <w:noProof/>
                <w:rtl/>
              </w:rPr>
              <w:fldChar w:fldCharType="begin"/>
            </w:r>
            <w:r w:rsidR="00641D74">
              <w:rPr>
                <w:noProof/>
                <w:webHidden/>
              </w:rPr>
              <w:instrText xml:space="preserve"> PAGEREF _Toc158097223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2018"/>
            </w:tabs>
            <w:rPr>
              <w:rFonts w:asciiTheme="minorHAnsi" w:hAnsiTheme="minorHAnsi" w:cstheme="minorBidi"/>
              <w:i w:val="0"/>
              <w:iCs w:val="0"/>
              <w:sz w:val="22"/>
              <w:szCs w:val="22"/>
            </w:rPr>
          </w:pPr>
          <w:hyperlink w:anchor="_Toc158097224" w:history="1">
            <w:r w:rsidR="00641D74" w:rsidRPr="00C01FFF">
              <w:rPr>
                <w:rStyle w:val="Hyperlink"/>
                <w:rFonts w:cstheme="minorHAnsi"/>
                <w:b/>
                <w:rtl/>
              </w:rPr>
              <w:t>55</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إخطار الترسية</w:t>
            </w:r>
            <w:r w:rsidR="00641D74">
              <w:rPr>
                <w:webHidden/>
              </w:rPr>
              <w:tab/>
            </w:r>
            <w:r w:rsidR="00641D74">
              <w:rPr>
                <w:rStyle w:val="Hyperlink"/>
                <w:rtl/>
              </w:rPr>
              <w:fldChar w:fldCharType="begin"/>
            </w:r>
            <w:r w:rsidR="00641D74">
              <w:rPr>
                <w:webHidden/>
              </w:rPr>
              <w:instrText xml:space="preserve"> PAGEREF _Toc158097224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063"/>
            </w:tabs>
            <w:rPr>
              <w:rFonts w:asciiTheme="minorHAnsi" w:hAnsiTheme="minorHAnsi" w:cstheme="minorBidi"/>
              <w:i w:val="0"/>
              <w:iCs w:val="0"/>
              <w:sz w:val="22"/>
              <w:szCs w:val="22"/>
            </w:rPr>
          </w:pPr>
          <w:hyperlink w:anchor="_Toc158097225" w:history="1">
            <w:r w:rsidR="00641D74" w:rsidRPr="00C01FFF">
              <w:rPr>
                <w:rStyle w:val="Hyperlink"/>
                <w:rFonts w:cstheme="minorHAnsi"/>
                <w:b/>
                <w:rtl/>
              </w:rPr>
              <w:t>56</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الضمان النهائي</w:t>
            </w:r>
            <w:r w:rsidR="00641D74">
              <w:rPr>
                <w:webHidden/>
              </w:rPr>
              <w:tab/>
            </w:r>
            <w:r w:rsidR="00641D74">
              <w:rPr>
                <w:rStyle w:val="Hyperlink"/>
                <w:rtl/>
              </w:rPr>
              <w:fldChar w:fldCharType="begin"/>
            </w:r>
            <w:r w:rsidR="00641D74">
              <w:rPr>
                <w:webHidden/>
              </w:rPr>
              <w:instrText xml:space="preserve"> PAGEREF _Toc158097225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760"/>
            </w:tabs>
            <w:rPr>
              <w:rFonts w:asciiTheme="minorHAnsi" w:hAnsiTheme="minorHAnsi" w:cstheme="minorBidi"/>
              <w:i w:val="0"/>
              <w:iCs w:val="0"/>
              <w:sz w:val="22"/>
              <w:szCs w:val="22"/>
            </w:rPr>
          </w:pPr>
          <w:hyperlink w:anchor="_Toc158097226" w:history="1">
            <w:r w:rsidR="00641D74" w:rsidRPr="00C01FFF">
              <w:rPr>
                <w:rStyle w:val="Hyperlink"/>
                <w:rFonts w:cstheme="minorHAnsi"/>
                <w:b/>
                <w:rtl/>
              </w:rPr>
              <w:t>57</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توقيع العقد</w:t>
            </w:r>
            <w:r w:rsidR="00641D74">
              <w:rPr>
                <w:webHidden/>
              </w:rPr>
              <w:tab/>
            </w:r>
            <w:r w:rsidR="00641D74">
              <w:rPr>
                <w:rStyle w:val="Hyperlink"/>
                <w:rtl/>
              </w:rPr>
              <w:fldChar w:fldCharType="begin"/>
            </w:r>
            <w:r w:rsidR="00641D74">
              <w:rPr>
                <w:webHidden/>
              </w:rPr>
              <w:instrText xml:space="preserve"> PAGEREF _Toc158097226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227" w:history="1">
            <w:r w:rsidR="00641D74" w:rsidRPr="00C01FFF">
              <w:rPr>
                <w:rStyle w:val="Hyperlink"/>
                <w:rFonts w:ascii="DIN Next LT Arabic" w:hAnsi="DIN Next LT Arabic" w:cs="DIN Next LT Arabic"/>
                <w:noProof/>
                <w:rtl/>
              </w:rPr>
              <w:t>القسم السابع: نطاق العمل المفصل</w:t>
            </w:r>
            <w:r w:rsidR="00641D74">
              <w:rPr>
                <w:noProof/>
                <w:webHidden/>
              </w:rPr>
              <w:tab/>
            </w:r>
            <w:r w:rsidR="00641D74">
              <w:rPr>
                <w:rStyle w:val="Hyperlink"/>
                <w:noProof/>
                <w:rtl/>
              </w:rPr>
              <w:fldChar w:fldCharType="begin"/>
            </w:r>
            <w:r w:rsidR="00641D74">
              <w:rPr>
                <w:noProof/>
                <w:webHidden/>
              </w:rPr>
              <w:instrText xml:space="preserve"> PAGEREF _Toc158097227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2452"/>
            </w:tabs>
            <w:rPr>
              <w:rFonts w:asciiTheme="minorHAnsi" w:hAnsiTheme="minorHAnsi" w:cstheme="minorBidi"/>
              <w:i w:val="0"/>
              <w:iCs w:val="0"/>
              <w:sz w:val="22"/>
              <w:szCs w:val="22"/>
            </w:rPr>
          </w:pPr>
          <w:hyperlink w:anchor="_Toc158097228" w:history="1">
            <w:r w:rsidR="00641D74" w:rsidRPr="00C01FFF">
              <w:rPr>
                <w:rStyle w:val="Hyperlink"/>
                <w:rFonts w:cstheme="minorHAnsi"/>
                <w:b/>
                <w:rtl/>
              </w:rPr>
              <w:t>58</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نطاق عمل المشروع</w:t>
            </w:r>
            <w:r w:rsidR="00641D74">
              <w:rPr>
                <w:webHidden/>
              </w:rPr>
              <w:tab/>
            </w:r>
            <w:r w:rsidR="00641D74">
              <w:rPr>
                <w:rStyle w:val="Hyperlink"/>
                <w:rtl/>
              </w:rPr>
              <w:fldChar w:fldCharType="begin"/>
            </w:r>
            <w:r w:rsidR="00641D74">
              <w:rPr>
                <w:webHidden/>
              </w:rPr>
              <w:instrText xml:space="preserve"> PAGEREF _Toc158097228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898"/>
            </w:tabs>
            <w:rPr>
              <w:rFonts w:asciiTheme="minorHAnsi" w:hAnsiTheme="minorHAnsi" w:cstheme="minorBidi"/>
              <w:i w:val="0"/>
              <w:iCs w:val="0"/>
              <w:sz w:val="22"/>
              <w:szCs w:val="22"/>
            </w:rPr>
          </w:pPr>
          <w:hyperlink w:anchor="_Toc158097229" w:history="1">
            <w:r w:rsidR="00641D74" w:rsidRPr="00C01FFF">
              <w:rPr>
                <w:rStyle w:val="Hyperlink"/>
                <w:rFonts w:cstheme="minorHAnsi"/>
                <w:b/>
                <w:rtl/>
              </w:rPr>
              <w:t>59</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برنامج العمل</w:t>
            </w:r>
            <w:r w:rsidR="00641D74">
              <w:rPr>
                <w:webHidden/>
              </w:rPr>
              <w:tab/>
            </w:r>
            <w:r w:rsidR="00641D74">
              <w:rPr>
                <w:rStyle w:val="Hyperlink"/>
                <w:rtl/>
              </w:rPr>
              <w:fldChar w:fldCharType="begin"/>
            </w:r>
            <w:r w:rsidR="00641D74">
              <w:rPr>
                <w:webHidden/>
              </w:rPr>
              <w:instrText xml:space="preserve"> PAGEREF _Toc158097229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312"/>
            </w:tabs>
            <w:rPr>
              <w:rFonts w:asciiTheme="minorHAnsi" w:hAnsiTheme="minorHAnsi" w:cstheme="minorBidi"/>
              <w:i w:val="0"/>
              <w:iCs w:val="0"/>
              <w:sz w:val="22"/>
              <w:szCs w:val="22"/>
            </w:rPr>
          </w:pPr>
          <w:hyperlink w:anchor="_Toc158097230" w:history="1">
            <w:r w:rsidR="00641D74" w:rsidRPr="00C01FFF">
              <w:rPr>
                <w:rStyle w:val="Hyperlink"/>
                <w:rFonts w:cstheme="minorHAnsi"/>
                <w:b/>
                <w:rtl/>
              </w:rPr>
              <w:t>60</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مكان تنفيذ الأعمال</w:t>
            </w:r>
            <w:r w:rsidR="00641D74">
              <w:rPr>
                <w:webHidden/>
              </w:rPr>
              <w:tab/>
            </w:r>
            <w:r w:rsidR="00641D74">
              <w:rPr>
                <w:rStyle w:val="Hyperlink"/>
                <w:rtl/>
              </w:rPr>
              <w:fldChar w:fldCharType="begin"/>
            </w:r>
            <w:r w:rsidR="00641D74">
              <w:rPr>
                <w:webHidden/>
              </w:rPr>
              <w:instrText xml:space="preserve"> PAGEREF _Toc158097230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984"/>
            </w:tabs>
            <w:rPr>
              <w:rFonts w:asciiTheme="minorHAnsi" w:hAnsiTheme="minorHAnsi" w:cstheme="minorBidi"/>
              <w:i w:val="0"/>
              <w:iCs w:val="0"/>
              <w:sz w:val="22"/>
              <w:szCs w:val="22"/>
            </w:rPr>
          </w:pPr>
          <w:hyperlink w:anchor="_Toc158097231" w:history="1">
            <w:r w:rsidR="00641D74" w:rsidRPr="00C01FFF">
              <w:rPr>
                <w:rStyle w:val="Hyperlink"/>
                <w:rFonts w:cstheme="minorHAnsi"/>
                <w:b/>
                <w:rtl/>
              </w:rPr>
              <w:t>61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جدول الكميات</w:t>
            </w:r>
            <w:r w:rsidR="00641D74" w:rsidRPr="00C01FFF">
              <w:rPr>
                <w:rStyle w:val="Hyperlink"/>
                <w:rFonts w:ascii="DIN Next LT Arabic" w:hAnsi="DIN Next LT Arabic" w:cs="DIN Next LT Arabic"/>
              </w:rPr>
              <w:t xml:space="preserve"> </w:t>
            </w:r>
            <w:r w:rsidR="00641D74" w:rsidRPr="00C01FFF">
              <w:rPr>
                <w:rStyle w:val="Hyperlink"/>
                <w:rFonts w:ascii="DIN Next LT Arabic" w:hAnsi="DIN Next LT Arabic" w:cs="DIN Next LT Arabic"/>
                <w:rtl/>
              </w:rPr>
              <w:t>والأسعار</w:t>
            </w:r>
            <w:r w:rsidR="00641D74">
              <w:rPr>
                <w:webHidden/>
              </w:rPr>
              <w:tab/>
            </w:r>
            <w:r w:rsidR="00641D74">
              <w:rPr>
                <w:rStyle w:val="Hyperlink"/>
                <w:rtl/>
              </w:rPr>
              <w:fldChar w:fldCharType="begin"/>
            </w:r>
            <w:r w:rsidR="00641D74">
              <w:rPr>
                <w:webHidden/>
              </w:rPr>
              <w:instrText xml:space="preserve"> PAGEREF _Toc158097231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232" w:history="1">
            <w:r w:rsidR="00641D74" w:rsidRPr="00C01FFF">
              <w:rPr>
                <w:rStyle w:val="Hyperlink"/>
                <w:rFonts w:ascii="DIN Next LT Arabic" w:hAnsi="DIN Next LT Arabic" w:cs="DIN Next LT Arabic"/>
                <w:noProof/>
                <w:rtl/>
              </w:rPr>
              <w:t>القسم الثامن: المواصفات</w:t>
            </w:r>
            <w:r w:rsidR="00641D74">
              <w:rPr>
                <w:noProof/>
                <w:webHidden/>
              </w:rPr>
              <w:tab/>
            </w:r>
            <w:r w:rsidR="00641D74">
              <w:rPr>
                <w:rStyle w:val="Hyperlink"/>
                <w:noProof/>
                <w:rtl/>
              </w:rPr>
              <w:fldChar w:fldCharType="begin"/>
            </w:r>
            <w:r w:rsidR="00641D74">
              <w:rPr>
                <w:noProof/>
                <w:webHidden/>
              </w:rPr>
              <w:instrText xml:space="preserve"> PAGEREF _Toc158097232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1540"/>
            </w:tabs>
            <w:rPr>
              <w:rFonts w:asciiTheme="minorHAnsi" w:hAnsiTheme="minorHAnsi" w:cstheme="minorBidi"/>
              <w:i w:val="0"/>
              <w:iCs w:val="0"/>
              <w:sz w:val="22"/>
              <w:szCs w:val="22"/>
            </w:rPr>
          </w:pPr>
          <w:hyperlink w:anchor="_Toc158097233" w:history="1">
            <w:r w:rsidR="00641D74" w:rsidRPr="00C01FFF">
              <w:rPr>
                <w:rStyle w:val="Hyperlink"/>
                <w:rFonts w:cstheme="minorHAnsi"/>
                <w:b/>
                <w:rtl/>
              </w:rPr>
              <w:t>62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العمالة</w:t>
            </w:r>
            <w:r w:rsidR="00641D74">
              <w:rPr>
                <w:webHidden/>
              </w:rPr>
              <w:tab/>
            </w:r>
            <w:r w:rsidR="00641D74">
              <w:rPr>
                <w:rStyle w:val="Hyperlink"/>
                <w:rtl/>
              </w:rPr>
              <w:fldChar w:fldCharType="begin"/>
            </w:r>
            <w:r w:rsidR="00641D74">
              <w:rPr>
                <w:webHidden/>
              </w:rPr>
              <w:instrText xml:space="preserve"> PAGEREF _Toc158097233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540"/>
            </w:tabs>
            <w:rPr>
              <w:rFonts w:asciiTheme="minorHAnsi" w:hAnsiTheme="minorHAnsi" w:cstheme="minorBidi"/>
              <w:i w:val="0"/>
              <w:iCs w:val="0"/>
              <w:sz w:val="22"/>
              <w:szCs w:val="22"/>
            </w:rPr>
          </w:pPr>
          <w:hyperlink w:anchor="_Toc158097234" w:history="1">
            <w:r w:rsidR="00641D74" w:rsidRPr="00C01FFF">
              <w:rPr>
                <w:rStyle w:val="Hyperlink"/>
                <w:rFonts w:cstheme="minorHAnsi"/>
                <w:b/>
                <w:rtl/>
              </w:rPr>
              <w:t>63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المواد</w:t>
            </w:r>
            <w:r w:rsidR="00641D74">
              <w:rPr>
                <w:webHidden/>
              </w:rPr>
              <w:tab/>
            </w:r>
            <w:r w:rsidR="00641D74">
              <w:rPr>
                <w:rStyle w:val="Hyperlink"/>
                <w:rtl/>
              </w:rPr>
              <w:fldChar w:fldCharType="begin"/>
            </w:r>
            <w:r w:rsidR="00641D74">
              <w:rPr>
                <w:webHidden/>
              </w:rPr>
              <w:instrText xml:space="preserve"> PAGEREF _Toc158097234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540"/>
            </w:tabs>
            <w:rPr>
              <w:rFonts w:asciiTheme="minorHAnsi" w:hAnsiTheme="minorHAnsi" w:cstheme="minorBidi"/>
              <w:i w:val="0"/>
              <w:iCs w:val="0"/>
              <w:sz w:val="22"/>
              <w:szCs w:val="22"/>
            </w:rPr>
          </w:pPr>
          <w:hyperlink w:anchor="_Toc158097235" w:history="1">
            <w:r w:rsidR="00641D74" w:rsidRPr="00C01FFF">
              <w:rPr>
                <w:rStyle w:val="Hyperlink"/>
                <w:rFonts w:cstheme="minorHAnsi"/>
                <w:b/>
                <w:rtl/>
              </w:rPr>
              <w:t>64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المعدات</w:t>
            </w:r>
            <w:r w:rsidR="00641D74">
              <w:rPr>
                <w:webHidden/>
              </w:rPr>
              <w:tab/>
            </w:r>
            <w:r w:rsidR="00641D74">
              <w:rPr>
                <w:rStyle w:val="Hyperlink"/>
                <w:rtl/>
              </w:rPr>
              <w:fldChar w:fldCharType="begin"/>
            </w:r>
            <w:r w:rsidR="00641D74">
              <w:rPr>
                <w:webHidden/>
              </w:rPr>
              <w:instrText xml:space="preserve"> PAGEREF _Toc158097235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3105"/>
            </w:tabs>
            <w:rPr>
              <w:rFonts w:asciiTheme="minorHAnsi" w:hAnsiTheme="minorHAnsi" w:cstheme="minorBidi"/>
              <w:i w:val="0"/>
              <w:iCs w:val="0"/>
              <w:sz w:val="22"/>
              <w:szCs w:val="22"/>
            </w:rPr>
          </w:pPr>
          <w:hyperlink w:anchor="_Toc158097236" w:history="1">
            <w:r w:rsidR="00641D74" w:rsidRPr="00C01FFF">
              <w:rPr>
                <w:rStyle w:val="Hyperlink"/>
                <w:rFonts w:cstheme="minorHAnsi"/>
                <w:b/>
                <w:rtl/>
              </w:rPr>
              <w:t>65</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كيفية تنفيذ الأعمال والخدمات</w:t>
            </w:r>
            <w:r w:rsidR="00641D74">
              <w:rPr>
                <w:webHidden/>
              </w:rPr>
              <w:tab/>
            </w:r>
            <w:r w:rsidR="00641D74">
              <w:rPr>
                <w:rStyle w:val="Hyperlink"/>
                <w:rtl/>
              </w:rPr>
              <w:fldChar w:fldCharType="begin"/>
            </w:r>
            <w:r w:rsidR="00641D74">
              <w:rPr>
                <w:webHidden/>
              </w:rPr>
              <w:instrText xml:space="preserve"> PAGEREF _Toc158097236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437"/>
            </w:tabs>
            <w:rPr>
              <w:rFonts w:asciiTheme="minorHAnsi" w:hAnsiTheme="minorHAnsi" w:cstheme="minorBidi"/>
              <w:i w:val="0"/>
              <w:iCs w:val="0"/>
              <w:sz w:val="22"/>
              <w:szCs w:val="22"/>
            </w:rPr>
          </w:pPr>
          <w:hyperlink w:anchor="_Toc158097237" w:history="1">
            <w:r w:rsidR="00641D74" w:rsidRPr="00C01FFF">
              <w:rPr>
                <w:rStyle w:val="Hyperlink"/>
                <w:rFonts w:cstheme="minorHAnsi"/>
                <w:b/>
              </w:rPr>
              <w:t>66</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مواصفات الجودة</w:t>
            </w:r>
            <w:r w:rsidR="00641D74">
              <w:rPr>
                <w:webHidden/>
              </w:rPr>
              <w:tab/>
            </w:r>
            <w:r w:rsidR="00641D74">
              <w:rPr>
                <w:rStyle w:val="Hyperlink"/>
                <w:rtl/>
              </w:rPr>
              <w:fldChar w:fldCharType="begin"/>
            </w:r>
            <w:r w:rsidR="00641D74">
              <w:rPr>
                <w:webHidden/>
              </w:rPr>
              <w:instrText xml:space="preserve"> PAGEREF _Toc158097237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2274"/>
            </w:tabs>
            <w:rPr>
              <w:rFonts w:asciiTheme="minorHAnsi" w:hAnsiTheme="minorHAnsi" w:cstheme="minorBidi"/>
              <w:i w:val="0"/>
              <w:iCs w:val="0"/>
              <w:sz w:val="22"/>
              <w:szCs w:val="22"/>
            </w:rPr>
          </w:pPr>
          <w:hyperlink w:anchor="_Toc158097238" w:history="1">
            <w:r w:rsidR="00641D74" w:rsidRPr="00C01FFF">
              <w:rPr>
                <w:rStyle w:val="Hyperlink"/>
                <w:rFonts w:cstheme="minorHAnsi"/>
                <w:b/>
                <w:rtl/>
              </w:rPr>
              <w:t>67</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مواصفات السلامة</w:t>
            </w:r>
            <w:r w:rsidR="00641D74">
              <w:rPr>
                <w:webHidden/>
              </w:rPr>
              <w:tab/>
            </w:r>
            <w:r w:rsidR="00641D74">
              <w:rPr>
                <w:rStyle w:val="Hyperlink"/>
                <w:rtl/>
              </w:rPr>
              <w:fldChar w:fldCharType="begin"/>
            </w:r>
            <w:r w:rsidR="00641D74">
              <w:rPr>
                <w:webHidden/>
              </w:rPr>
              <w:instrText xml:space="preserve"> PAGEREF _Toc158097238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10"/>
            <w:rPr>
              <w:rFonts w:cstheme="minorBidi"/>
              <w:b w:val="0"/>
              <w:bCs w:val="0"/>
              <w:caps w:val="0"/>
              <w:noProof/>
              <w:sz w:val="22"/>
              <w:szCs w:val="22"/>
            </w:rPr>
          </w:pPr>
          <w:hyperlink w:anchor="_Toc158097239" w:history="1">
            <w:r w:rsidR="00641D74" w:rsidRPr="00C01FFF">
              <w:rPr>
                <w:rStyle w:val="Hyperlink"/>
                <w:rFonts w:ascii="DIN Next LT Arabic" w:hAnsi="DIN Next LT Arabic" w:cs="DIN Next LT Arabic"/>
                <w:noProof/>
                <w:rtl/>
              </w:rPr>
              <w:t>القسم العاشر: الشروط الخاصة</w:t>
            </w:r>
            <w:r w:rsidR="00641D74">
              <w:rPr>
                <w:noProof/>
                <w:webHidden/>
              </w:rPr>
              <w:tab/>
            </w:r>
            <w:r w:rsidR="00641D74">
              <w:rPr>
                <w:rStyle w:val="Hyperlink"/>
                <w:noProof/>
                <w:rtl/>
              </w:rPr>
              <w:fldChar w:fldCharType="begin"/>
            </w:r>
            <w:r w:rsidR="00641D74">
              <w:rPr>
                <w:noProof/>
                <w:webHidden/>
              </w:rPr>
              <w:instrText xml:space="preserve"> PAGEREF _Toc158097239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10"/>
            <w:rPr>
              <w:rFonts w:cstheme="minorBidi"/>
              <w:b w:val="0"/>
              <w:bCs w:val="0"/>
              <w:caps w:val="0"/>
              <w:noProof/>
              <w:sz w:val="22"/>
              <w:szCs w:val="22"/>
            </w:rPr>
          </w:pPr>
          <w:hyperlink w:anchor="_Toc158097240" w:history="1">
            <w:r w:rsidR="00641D74" w:rsidRPr="00C01FFF">
              <w:rPr>
                <w:rStyle w:val="Hyperlink"/>
                <w:rFonts w:ascii="DIN Next LT Arabic" w:hAnsi="DIN Next LT Arabic" w:cs="DIN Next LT Arabic"/>
                <w:noProof/>
                <w:rtl/>
              </w:rPr>
              <w:t>القسم الحادي عشر: الملحقات</w:t>
            </w:r>
            <w:r w:rsidR="00641D74">
              <w:rPr>
                <w:noProof/>
                <w:webHidden/>
              </w:rPr>
              <w:tab/>
            </w:r>
            <w:r w:rsidR="00641D74">
              <w:rPr>
                <w:rStyle w:val="Hyperlink"/>
                <w:noProof/>
                <w:rtl/>
              </w:rPr>
              <w:fldChar w:fldCharType="begin"/>
            </w:r>
            <w:r w:rsidR="00641D74">
              <w:rPr>
                <w:noProof/>
                <w:webHidden/>
              </w:rPr>
              <w:instrText xml:space="preserve"> PAGEREF _Toc158097240 \h </w:instrText>
            </w:r>
            <w:r w:rsidR="00641D74">
              <w:rPr>
                <w:rStyle w:val="Hyperlink"/>
                <w:noProof/>
                <w:rtl/>
              </w:rPr>
            </w:r>
            <w:r w:rsidR="00641D74">
              <w:rPr>
                <w:rStyle w:val="Hyperlink"/>
                <w:noProof/>
                <w:rtl/>
              </w:rPr>
              <w:fldChar w:fldCharType="separate"/>
            </w:r>
            <w:r w:rsidR="009D0E20">
              <w:rPr>
                <w:noProof/>
                <w:webHidden/>
                <w:rtl/>
              </w:rPr>
              <w:t>4</w:t>
            </w:r>
            <w:r w:rsidR="00641D74">
              <w:rPr>
                <w:rStyle w:val="Hyperlink"/>
                <w:noProof/>
                <w:rtl/>
              </w:rPr>
              <w:fldChar w:fldCharType="end"/>
            </w:r>
          </w:hyperlink>
        </w:p>
        <w:p w:rsidR="00641D74" w:rsidRDefault="001329AD" w:rsidP="00641D74">
          <w:pPr>
            <w:pStyle w:val="32"/>
            <w:tabs>
              <w:tab w:val="left" w:pos="1760"/>
            </w:tabs>
            <w:rPr>
              <w:rFonts w:asciiTheme="minorHAnsi" w:hAnsiTheme="minorHAnsi" w:cstheme="minorBidi"/>
              <w:i w:val="0"/>
              <w:iCs w:val="0"/>
              <w:sz w:val="22"/>
              <w:szCs w:val="22"/>
            </w:rPr>
          </w:pPr>
          <w:hyperlink w:anchor="_Toc158097241" w:history="1">
            <w:r w:rsidR="00641D74" w:rsidRPr="00C01FFF">
              <w:rPr>
                <w:rStyle w:val="Hyperlink"/>
                <w:rFonts w:ascii="DIN Next LT Arabic" w:hAnsi="DIN Next LT Arabic" w:cs="DIN Next LT Arabic"/>
                <w:b/>
              </w:rPr>
              <w:t>1</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ملحق (</w:t>
            </w:r>
            <w:r w:rsidR="00641D74" w:rsidRPr="00C01FFF">
              <w:rPr>
                <w:rStyle w:val="Hyperlink"/>
                <w:rFonts w:ascii="DIN Next LT Arabic" w:hAnsi="DIN Next LT Arabic" w:cs="DIN Next LT Arabic"/>
              </w:rPr>
              <w:t>1</w:t>
            </w:r>
            <w:r w:rsidR="00641D74" w:rsidRPr="00C01FFF">
              <w:rPr>
                <w:rStyle w:val="Hyperlink"/>
                <w:rFonts w:ascii="DIN Next LT Arabic" w:hAnsi="DIN Next LT Arabic" w:cs="DIN Next LT Arabic"/>
                <w:rtl/>
              </w:rPr>
              <w:t>): خطاب تقديم العروض</w:t>
            </w:r>
            <w:r w:rsidR="00641D74">
              <w:rPr>
                <w:webHidden/>
              </w:rPr>
              <w:tab/>
            </w:r>
            <w:r w:rsidR="00641D74">
              <w:rPr>
                <w:rStyle w:val="Hyperlink"/>
                <w:rtl/>
              </w:rPr>
              <w:fldChar w:fldCharType="begin"/>
            </w:r>
            <w:r w:rsidR="00641D74">
              <w:rPr>
                <w:webHidden/>
              </w:rPr>
              <w:instrText xml:space="preserve"> PAGEREF _Toc158097241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760"/>
            </w:tabs>
            <w:rPr>
              <w:rFonts w:asciiTheme="minorHAnsi" w:hAnsiTheme="minorHAnsi" w:cstheme="minorBidi"/>
              <w:i w:val="0"/>
              <w:iCs w:val="0"/>
              <w:sz w:val="22"/>
              <w:szCs w:val="22"/>
            </w:rPr>
          </w:pPr>
          <w:hyperlink w:anchor="_Toc158097242" w:history="1">
            <w:r w:rsidR="00641D74" w:rsidRPr="00C01FFF">
              <w:rPr>
                <w:rStyle w:val="Hyperlink"/>
                <w:rFonts w:ascii="DIN Next LT Arabic" w:hAnsi="DIN Next LT Arabic" w:cs="DIN Next LT Arabic"/>
                <w:b/>
              </w:rPr>
              <w:t>2</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ملحق (</w:t>
            </w:r>
            <w:r w:rsidR="00641D74" w:rsidRPr="00C01FFF">
              <w:rPr>
                <w:rStyle w:val="Hyperlink"/>
                <w:rFonts w:ascii="DIN Next LT Arabic" w:hAnsi="DIN Next LT Arabic" w:cs="DIN Next LT Arabic"/>
              </w:rPr>
              <w:t>2</w:t>
            </w:r>
            <w:r w:rsidR="00641D74" w:rsidRPr="00C01FFF">
              <w:rPr>
                <w:rStyle w:val="Hyperlink"/>
                <w:rFonts w:ascii="DIN Next LT Arabic" w:hAnsi="DIN Next LT Arabic" w:cs="DIN Next LT Arabic"/>
                <w:rtl/>
              </w:rPr>
              <w:t>): نموذج الأسئلة والاستفسارات</w:t>
            </w:r>
            <w:r w:rsidR="00641D74">
              <w:rPr>
                <w:webHidden/>
              </w:rPr>
              <w:tab/>
            </w:r>
            <w:r w:rsidR="00641D74">
              <w:rPr>
                <w:rStyle w:val="Hyperlink"/>
                <w:rtl/>
              </w:rPr>
              <w:fldChar w:fldCharType="begin"/>
            </w:r>
            <w:r w:rsidR="00641D74">
              <w:rPr>
                <w:webHidden/>
              </w:rPr>
              <w:instrText xml:space="preserve"> PAGEREF _Toc158097242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540"/>
            </w:tabs>
            <w:rPr>
              <w:rFonts w:asciiTheme="minorHAnsi" w:hAnsiTheme="minorHAnsi" w:cstheme="minorBidi"/>
              <w:i w:val="0"/>
              <w:iCs w:val="0"/>
              <w:sz w:val="22"/>
              <w:szCs w:val="22"/>
            </w:rPr>
          </w:pPr>
          <w:hyperlink w:anchor="_Toc158097243" w:history="1">
            <w:r w:rsidR="00641D74" w:rsidRPr="00C01FFF">
              <w:rPr>
                <w:rStyle w:val="Hyperlink"/>
                <w:rFonts w:ascii="DIN Next LT Arabic" w:hAnsi="DIN Next LT Arabic" w:cs="DIN Next LT Arabic"/>
                <w:b/>
                <w:rtl/>
              </w:rPr>
              <w:t>3</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ملحق (</w:t>
            </w:r>
            <w:r w:rsidR="00641D74" w:rsidRPr="00C01FFF">
              <w:rPr>
                <w:rStyle w:val="Hyperlink"/>
                <w:rFonts w:ascii="DIN Next LT Arabic" w:hAnsi="DIN Next LT Arabic" w:cs="DIN Next LT Arabic"/>
              </w:rPr>
              <w:t>3</w:t>
            </w:r>
            <w:r w:rsidR="00641D74" w:rsidRPr="00C01FFF">
              <w:rPr>
                <w:rStyle w:val="Hyperlink"/>
                <w:rFonts w:ascii="DIN Next LT Arabic" w:hAnsi="DIN Next LT Arabic" w:cs="DIN Next LT Arabic"/>
                <w:rtl/>
              </w:rPr>
              <w:t>): نموذج العقد</w:t>
            </w:r>
            <w:r w:rsidR="00641D74">
              <w:rPr>
                <w:webHidden/>
              </w:rPr>
              <w:tab/>
            </w:r>
            <w:r w:rsidR="00641D74">
              <w:rPr>
                <w:rStyle w:val="Hyperlink"/>
                <w:rtl/>
              </w:rPr>
              <w:fldChar w:fldCharType="begin"/>
            </w:r>
            <w:r w:rsidR="00641D74">
              <w:rPr>
                <w:webHidden/>
              </w:rPr>
              <w:instrText xml:space="preserve"> PAGEREF _Toc158097243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641D74" w:rsidRDefault="001329AD" w:rsidP="00641D74">
          <w:pPr>
            <w:pStyle w:val="32"/>
            <w:tabs>
              <w:tab w:val="left" w:pos="1760"/>
            </w:tabs>
            <w:rPr>
              <w:rFonts w:asciiTheme="minorHAnsi" w:hAnsiTheme="minorHAnsi" w:cstheme="minorBidi"/>
              <w:i w:val="0"/>
              <w:iCs w:val="0"/>
              <w:sz w:val="22"/>
              <w:szCs w:val="22"/>
            </w:rPr>
          </w:pPr>
          <w:hyperlink w:anchor="_Toc158097244" w:history="1">
            <w:r w:rsidR="00641D74" w:rsidRPr="00C01FFF">
              <w:rPr>
                <w:rStyle w:val="Hyperlink"/>
                <w:rFonts w:ascii="DIN Next LT Arabic" w:hAnsi="DIN Next LT Arabic" w:cs="DIN Next LT Arabic"/>
                <w:b/>
              </w:rPr>
              <w:t>4</w:t>
            </w:r>
            <w:r w:rsidR="00641D74">
              <w:rPr>
                <w:rFonts w:asciiTheme="minorHAnsi" w:hAnsiTheme="minorHAnsi" w:cstheme="minorBidi"/>
                <w:i w:val="0"/>
                <w:iCs w:val="0"/>
                <w:sz w:val="22"/>
                <w:szCs w:val="22"/>
              </w:rPr>
              <w:tab/>
            </w:r>
            <w:r w:rsidR="00641D74" w:rsidRPr="00C01FFF">
              <w:rPr>
                <w:rStyle w:val="Hyperlink"/>
                <w:rFonts w:ascii="DIN Next LT Arabic" w:hAnsi="DIN Next LT Arabic" w:cs="DIN Next LT Arabic"/>
                <w:rtl/>
              </w:rPr>
              <w:t>ملحق (</w:t>
            </w:r>
            <w:r w:rsidR="00641D74" w:rsidRPr="00C01FFF">
              <w:rPr>
                <w:rStyle w:val="Hyperlink"/>
                <w:rFonts w:ascii="DIN Next LT Arabic" w:hAnsi="DIN Next LT Arabic" w:cs="DIN Next LT Arabic"/>
              </w:rPr>
              <w:t>4</w:t>
            </w:r>
            <w:r w:rsidR="00641D74" w:rsidRPr="00C01FFF">
              <w:rPr>
                <w:rStyle w:val="Hyperlink"/>
                <w:rFonts w:ascii="DIN Next LT Arabic" w:hAnsi="DIN Next LT Arabic" w:cs="DIN Next LT Arabic"/>
                <w:rtl/>
              </w:rPr>
              <w:t>): الرسومات والمخططات</w:t>
            </w:r>
            <w:r w:rsidR="00641D74">
              <w:rPr>
                <w:webHidden/>
              </w:rPr>
              <w:tab/>
            </w:r>
            <w:r w:rsidR="00641D74">
              <w:rPr>
                <w:rStyle w:val="Hyperlink"/>
                <w:rtl/>
              </w:rPr>
              <w:fldChar w:fldCharType="begin"/>
            </w:r>
            <w:r w:rsidR="00641D74">
              <w:rPr>
                <w:webHidden/>
              </w:rPr>
              <w:instrText xml:space="preserve"> PAGEREF _Toc158097244 \h </w:instrText>
            </w:r>
            <w:r w:rsidR="00641D74">
              <w:rPr>
                <w:rStyle w:val="Hyperlink"/>
                <w:rtl/>
              </w:rPr>
            </w:r>
            <w:r w:rsidR="00641D74">
              <w:rPr>
                <w:rStyle w:val="Hyperlink"/>
                <w:rtl/>
              </w:rPr>
              <w:fldChar w:fldCharType="separate"/>
            </w:r>
            <w:r w:rsidR="009D0E20">
              <w:rPr>
                <w:webHidden/>
                <w:rtl/>
              </w:rPr>
              <w:t>4</w:t>
            </w:r>
            <w:r w:rsidR="00641D74">
              <w:rPr>
                <w:rStyle w:val="Hyperlink"/>
                <w:rtl/>
              </w:rPr>
              <w:fldChar w:fldCharType="end"/>
            </w:r>
          </w:hyperlink>
        </w:p>
        <w:p w:rsidR="00C56A22" w:rsidRDefault="00C56A22" w:rsidP="00641D74">
          <w:pPr>
            <w:bidi/>
          </w:pPr>
          <w:r>
            <w:rPr>
              <w:b/>
              <w:bCs/>
              <w:lang w:val="ar-SA"/>
            </w:rPr>
            <w:fldChar w:fldCharType="end"/>
          </w:r>
        </w:p>
      </w:sdtContent>
    </w:sdt>
    <w:p w:rsidR="006B3A2C" w:rsidRPr="007406BE" w:rsidRDefault="006B3A2C" w:rsidP="006B3A2C">
      <w:pPr>
        <w:bidi/>
        <w:rPr>
          <w:rFonts w:ascii="DIN Next LT Arabic" w:hAnsi="DIN Next LT Arabic" w:cs="DIN Next LT Arabic"/>
        </w:rPr>
      </w:pPr>
    </w:p>
    <w:p w:rsidR="00107657" w:rsidRPr="007406BE" w:rsidRDefault="00B9766A" w:rsidP="000B47CD">
      <w:pPr>
        <w:pStyle w:val="1"/>
        <w:bidi/>
        <w:spacing w:before="100" w:beforeAutospacing="1" w:after="120"/>
        <w:ind w:left="360"/>
        <w:jc w:val="both"/>
        <w:rPr>
          <w:rFonts w:ascii="DIN Next LT Arabic" w:hAnsi="DIN Next LT Arabic" w:cs="DIN Next LT Arabic"/>
          <w:sz w:val="32"/>
          <w:szCs w:val="32"/>
          <w:rtl/>
        </w:rPr>
      </w:pPr>
      <w:bookmarkStart w:id="3" w:name="_Toc158097164"/>
      <w:r w:rsidRPr="007406BE">
        <w:rPr>
          <w:rFonts w:ascii="DIN Next LT Arabic" w:hAnsi="DIN Next LT Arabic" w:cs="DIN Next LT Arabic"/>
          <w:sz w:val="32"/>
          <w:szCs w:val="32"/>
          <w:rtl/>
        </w:rPr>
        <w:lastRenderedPageBreak/>
        <w:t>القسم الأول</w:t>
      </w:r>
      <w:bookmarkEnd w:id="2"/>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3"/>
    </w:p>
    <w:p w:rsidR="000924D7" w:rsidRPr="007406BE" w:rsidRDefault="000924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158097165"/>
      <w:r w:rsidRPr="007406BE">
        <w:rPr>
          <w:rFonts w:ascii="DIN Next LT Arabic" w:hAnsi="DIN Next LT Arabic" w:cs="DIN Next LT Arabic"/>
          <w:color w:val="000000" w:themeColor="text1"/>
          <w:szCs w:val="24"/>
          <w:rtl/>
        </w:rPr>
        <w:t>تعريفات</w:t>
      </w:r>
      <w:bookmarkEnd w:id="4"/>
    </w:p>
    <w:tbl>
      <w:tblPr>
        <w:tblStyle w:val="a8"/>
        <w:bidiVisual/>
        <w:tblW w:w="0" w:type="auto"/>
        <w:tblLook w:val="04A0" w:firstRow="1" w:lastRow="0" w:firstColumn="1" w:lastColumn="0" w:noHBand="0" w:noVBand="1"/>
      </w:tblPr>
      <w:tblGrid>
        <w:gridCol w:w="2103"/>
        <w:gridCol w:w="7792"/>
      </w:tblGrid>
      <w:tr w:rsidR="000924D7" w:rsidRPr="007406BE" w:rsidTr="00A35846">
        <w:tc>
          <w:tcPr>
            <w:tcW w:w="2103"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rsidTr="00A35846">
        <w:tc>
          <w:tcPr>
            <w:tcW w:w="2103" w:type="dxa"/>
          </w:tcPr>
          <w:p w:rsidR="000924D7" w:rsidRPr="007406BE" w:rsidRDefault="000C0CD2" w:rsidP="00A35846">
            <w:pPr>
              <w:pStyle w:val="a2"/>
              <w:bidi/>
              <w:jc w:val="both"/>
              <w:rPr>
                <w:rFonts w:ascii="DIN Next LT Arabic" w:hAnsi="DIN Next LT Arabic" w:cs="DIN Next LT Arabic"/>
                <w:sz w:val="22"/>
                <w:szCs w:val="22"/>
                <w:rtl/>
              </w:rPr>
            </w:pPr>
            <w:r>
              <w:rPr>
                <w:rFonts w:ascii="DIN Next LT Arabic" w:hAnsi="DIN Next LT Arabic" w:cs="DIN Next LT Arabic"/>
                <w:sz w:val="22"/>
                <w:szCs w:val="22"/>
                <w:rtl/>
              </w:rPr>
              <w:t>الجامعة</w:t>
            </w:r>
          </w:p>
        </w:tc>
        <w:tc>
          <w:tcPr>
            <w:tcW w:w="7792" w:type="dxa"/>
          </w:tcPr>
          <w:p w:rsidR="000924D7" w:rsidRPr="0083207C" w:rsidRDefault="0083207C" w:rsidP="0083207C">
            <w:pPr>
              <w:pStyle w:val="a2"/>
              <w:bidi/>
              <w:jc w:val="both"/>
              <w:rPr>
                <w:rFonts w:ascii="DIN Next LT Arabic" w:hAnsi="DIN Next LT Arabic" w:cs="DIN Next LT Arabic"/>
                <w:color w:val="000000" w:themeColor="text1"/>
                <w:sz w:val="22"/>
                <w:szCs w:val="22"/>
                <w:rtl/>
              </w:rPr>
            </w:pPr>
            <w:r w:rsidRPr="0083207C">
              <w:rPr>
                <w:rFonts w:ascii="DIN Next LT Arabic" w:hAnsi="DIN Next LT Arabic" w:cs="DIN Next LT Arabic" w:hint="cs"/>
                <w:color w:val="000000" w:themeColor="text1"/>
                <w:sz w:val="22"/>
                <w:szCs w:val="22"/>
                <w:rtl/>
              </w:rPr>
              <w:t xml:space="preserve">جامعة الملك سعود </w:t>
            </w:r>
            <w:r w:rsidR="000924D7" w:rsidRPr="0083207C">
              <w:rPr>
                <w:rFonts w:ascii="DIN Next LT Arabic" w:hAnsi="DIN Next LT Arabic" w:cs="DIN Next LT Arabic"/>
                <w:color w:val="000000" w:themeColor="text1"/>
                <w:sz w:val="22"/>
                <w:szCs w:val="22"/>
                <w:rtl/>
              </w:rPr>
              <w:t>.</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rsidR="000924D7" w:rsidRPr="007406BE" w:rsidRDefault="000924D7" w:rsidP="000C0CD2">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تشمل جميع إجراءات ووثائق طلب تقديم العروض من قبل </w:t>
            </w:r>
            <w:r w:rsidR="000C0CD2">
              <w:rPr>
                <w:rFonts w:ascii="DIN Next LT Arabic" w:hAnsi="DIN Next LT Arabic" w:cs="DIN Next LT Arabic" w:hint="cs"/>
                <w:sz w:val="22"/>
                <w:szCs w:val="22"/>
                <w:rtl/>
              </w:rPr>
              <w:t>الجامعة</w:t>
            </w:r>
            <w:r w:rsidRPr="007406BE">
              <w:rPr>
                <w:rFonts w:ascii="DIN Next LT Arabic" w:hAnsi="DIN Next LT Arabic" w:cs="DIN Next LT Arabic"/>
                <w:sz w:val="22"/>
                <w:szCs w:val="22"/>
                <w:rtl/>
              </w:rPr>
              <w:t xml:space="preserve"> ومقدمي العروض حتى الترسية.</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rsidR="000924D7" w:rsidRPr="007406BE" w:rsidRDefault="000924D7" w:rsidP="00A35846">
            <w:pPr>
              <w:pStyle w:val="a2"/>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rsidTr="00A35846">
        <w:tc>
          <w:tcPr>
            <w:tcW w:w="2103" w:type="dxa"/>
          </w:tcPr>
          <w:p w:rsidR="000924D7" w:rsidRPr="007406BE" w:rsidRDefault="000924D7" w:rsidP="0083207C">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اللائحة </w:t>
            </w:r>
          </w:p>
        </w:tc>
        <w:tc>
          <w:tcPr>
            <w:tcW w:w="7792" w:type="dxa"/>
          </w:tcPr>
          <w:p w:rsidR="000924D7" w:rsidRPr="007406BE" w:rsidRDefault="0083207C" w:rsidP="00A35846">
            <w:pPr>
              <w:pStyle w:val="a2"/>
              <w:bidi/>
              <w:jc w:val="both"/>
              <w:rPr>
                <w:rFonts w:ascii="DIN Next LT Arabic" w:hAnsi="DIN Next LT Arabic" w:cs="DIN Next LT Arabic"/>
                <w:sz w:val="22"/>
                <w:szCs w:val="22"/>
                <w:rtl/>
              </w:rPr>
            </w:pPr>
            <w:r>
              <w:rPr>
                <w:rFonts w:ascii="DIN Next LT Arabic" w:hAnsi="DIN Next LT Arabic" w:cs="DIN Next LT Arabic" w:hint="cs"/>
                <w:sz w:val="22"/>
                <w:szCs w:val="22"/>
                <w:rtl/>
              </w:rPr>
              <w:t xml:space="preserve">لائحة المشتريات والعقود بالجامعة </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rsidR="00107657" w:rsidRPr="007406BE" w:rsidRDefault="009B05A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158097166"/>
      <w:r w:rsidRPr="007406BE">
        <w:rPr>
          <w:rFonts w:ascii="DIN Next LT Arabic" w:hAnsi="DIN Next LT Arabic" w:cs="DIN Next LT Arabic"/>
          <w:color w:val="000000" w:themeColor="text1"/>
          <w:szCs w:val="24"/>
          <w:rtl/>
        </w:rPr>
        <w:t>تعريف عن المنافسة</w:t>
      </w:r>
      <w:bookmarkEnd w:id="5"/>
    </w:p>
    <w:p w:rsidR="00660D6A" w:rsidRPr="007406BE" w:rsidRDefault="00E16BC4" w:rsidP="00505E07">
      <w:pPr>
        <w:pStyle w:val="a2"/>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 xml:space="preserve">يمكن </w:t>
      </w:r>
      <w:r w:rsidR="009178F9">
        <w:rPr>
          <w:rFonts w:ascii="DIN Next LT Arabic" w:hAnsi="DIN Next LT Arabic" w:cs="DIN Next LT Arabic"/>
          <w:color w:val="0070C0"/>
          <w:szCs w:val="24"/>
          <w:rtl/>
        </w:rPr>
        <w:t>للجامعة</w:t>
      </w:r>
      <w:r w:rsidR="006F761D" w:rsidRPr="007406BE">
        <w:rPr>
          <w:rFonts w:ascii="DIN Next LT Arabic" w:hAnsi="DIN Next LT Arabic" w:cs="DIN Next LT Arabic"/>
          <w:color w:val="0070C0"/>
          <w:szCs w:val="24"/>
          <w:rtl/>
        </w:rPr>
        <w:t xml:space="preserve">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rsidR="00DF55C9" w:rsidRPr="007406BE" w:rsidRDefault="003D3CC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158097167"/>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6"/>
    </w:p>
    <w:p w:rsidR="00DF55C9" w:rsidRPr="007406BE" w:rsidRDefault="005D3809" w:rsidP="000C0CD2">
      <w:pPr>
        <w:pStyle w:val="a2"/>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0C0CD2">
        <w:rPr>
          <w:rFonts w:ascii="DIN Next LT Arabic" w:hAnsi="DIN Next LT Arabic" w:cs="DIN Next LT Arabic" w:hint="cs"/>
          <w:color w:val="0070C0"/>
          <w:sz w:val="24"/>
          <w:szCs w:val="24"/>
          <w:rtl/>
        </w:rPr>
        <w:t>الجامعة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0C0CD2">
        <w:rPr>
          <w:rFonts w:ascii="DIN Next LT Arabic" w:hAnsi="DIN Next LT Arabic" w:cs="DIN Next LT Arabic" w:hint="cs"/>
          <w:color w:val="0070C0"/>
          <w:sz w:val="24"/>
          <w:szCs w:val="24"/>
          <w:rtl/>
        </w:rPr>
        <w:t>الجامعة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a8"/>
        <w:bidiVisual/>
        <w:tblW w:w="0" w:type="auto"/>
        <w:tblLook w:val="04A0" w:firstRow="1" w:lastRow="0" w:firstColumn="1" w:lastColumn="0" w:noHBand="0" w:noVBand="1"/>
      </w:tblPr>
      <w:tblGrid>
        <w:gridCol w:w="2636"/>
        <w:gridCol w:w="2714"/>
        <w:gridCol w:w="4545"/>
      </w:tblGrid>
      <w:tr w:rsidR="000A5C5E" w:rsidRPr="007406BE" w:rsidTr="000A5C5E">
        <w:tc>
          <w:tcPr>
            <w:tcW w:w="5350" w:type="dxa"/>
            <w:gridSpan w:val="2"/>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rsidTr="000A5C5E">
        <w:tc>
          <w:tcPr>
            <w:tcW w:w="2636" w:type="dxa"/>
            <w:vAlign w:val="center"/>
          </w:tcPr>
          <w:p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rsidR="00953974" w:rsidRPr="007406BE" w:rsidRDefault="00D569E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158097168"/>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7"/>
    </w:p>
    <w:p w:rsidR="005D3AB5" w:rsidRPr="007406BE" w:rsidRDefault="005A05DA" w:rsidP="000C0CD2">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w:t>
      </w:r>
      <w:r w:rsidR="000C0CD2">
        <w:rPr>
          <w:rFonts w:ascii="DIN Next LT Arabic" w:hAnsi="DIN Next LT Arabic" w:cs="DIN Next LT Arabic" w:hint="cs"/>
          <w:sz w:val="24"/>
          <w:szCs w:val="24"/>
          <w:rtl/>
        </w:rPr>
        <w:t>المنصة الإلكترونية</w:t>
      </w:r>
      <w:r w:rsidR="00593B6F" w:rsidRPr="007406BE">
        <w:rPr>
          <w:rFonts w:ascii="DIN Next LT Arabic" w:hAnsi="DIN Next LT Arabic" w:cs="DIN Next LT Arabic"/>
          <w:sz w:val="24"/>
          <w:szCs w:val="24"/>
          <w:rtl/>
        </w:rPr>
        <w:t xml:space="preserve">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BD7FB9">
        <w:rPr>
          <w:rFonts w:ascii="DIN Next LT Arabic" w:hAnsi="DIN Next LT Arabic" w:cs="DIN Next LT Arabic"/>
          <w:sz w:val="24"/>
          <w:szCs w:val="24"/>
          <w:rtl/>
        </w:rPr>
        <w:t>تعين تنفيذه بشكل ورقي،</w:t>
      </w:r>
      <w:r w:rsidR="00BD7FB9">
        <w:rPr>
          <w:rFonts w:ascii="DIN Next LT Arabic" w:hAnsi="DIN Next LT Arabic" w:cs="DIN Next LT Arabic" w:hint="cs"/>
          <w:sz w:val="24"/>
          <w:szCs w:val="24"/>
          <w:rtl/>
        </w:rPr>
        <w:t xml:space="preserve"> على أن يتم الرفع الإلكتروني لاحقاً. </w:t>
      </w:r>
    </w:p>
    <w:tbl>
      <w:tblPr>
        <w:tblStyle w:val="a8"/>
        <w:bidiVisual/>
        <w:tblW w:w="0" w:type="auto"/>
        <w:tblLook w:val="04A0" w:firstRow="1" w:lastRow="0" w:firstColumn="1" w:lastColumn="0" w:noHBand="0" w:noVBand="1"/>
      </w:tblPr>
      <w:tblGrid>
        <w:gridCol w:w="4947"/>
        <w:gridCol w:w="4948"/>
      </w:tblGrid>
      <w:tr w:rsidR="00953974" w:rsidRPr="007406BE" w:rsidTr="00781F12">
        <w:tc>
          <w:tcPr>
            <w:tcW w:w="4947"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rsidTr="00781F12">
        <w:tc>
          <w:tcPr>
            <w:tcW w:w="4947" w:type="dxa"/>
            <w:vAlign w:val="center"/>
          </w:tcPr>
          <w:p w:rsidR="00953974" w:rsidRPr="007406BE" w:rsidRDefault="0083207C" w:rsidP="000B47CD">
            <w:pPr>
              <w:bidi/>
              <w:spacing w:before="100" w:beforeAutospacing="1" w:after="120"/>
              <w:jc w:val="both"/>
              <w:rPr>
                <w:rFonts w:ascii="DIN Next LT Arabic" w:hAnsi="DIN Next LT Arabic" w:cs="DIN Next LT Arabic"/>
                <w:color w:val="FF0000"/>
                <w:sz w:val="22"/>
                <w:szCs w:val="22"/>
                <w:rtl/>
              </w:rPr>
            </w:pPr>
            <w:r>
              <w:rPr>
                <w:rFonts w:ascii="DIN Next LT Arabic" w:hAnsi="DIN Next LT Arabic" w:cs="DIN Next LT Arabic" w:hint="cs"/>
                <w:color w:val="FF0000"/>
                <w:sz w:val="22"/>
                <w:szCs w:val="22"/>
                <w:rtl/>
              </w:rPr>
              <w:t xml:space="preserve">سحب الشروط والمواصفات </w:t>
            </w:r>
          </w:p>
        </w:tc>
        <w:tc>
          <w:tcPr>
            <w:tcW w:w="4948" w:type="dxa"/>
            <w:vAlign w:val="center"/>
          </w:tcPr>
          <w:p w:rsidR="00953974" w:rsidRPr="007406BE" w:rsidRDefault="00953974" w:rsidP="000C0CD2">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والاستفسارات</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تقديم العروض</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rsidR="00CB173C" w:rsidRPr="007406BE" w:rsidRDefault="00E72367" w:rsidP="000C0CD2">
      <w:pPr>
        <w:pStyle w:val="30"/>
        <w:numPr>
          <w:ilvl w:val="0"/>
          <w:numId w:val="22"/>
        </w:numPr>
        <w:pBdr>
          <w:top w:val="single" w:sz="4" w:space="1" w:color="auto"/>
        </w:pBdr>
        <w:bidi/>
        <w:spacing w:before="100" w:beforeAutospacing="1" w:after="0"/>
        <w:contextualSpacing/>
        <w:jc w:val="both"/>
        <w:rPr>
          <w:rFonts w:ascii="DIN Next LT Arabic" w:hAnsi="DIN Next LT Arabic" w:cs="DIN Next LT Arabic"/>
          <w:color w:val="000000" w:themeColor="text1"/>
          <w:szCs w:val="24"/>
        </w:rPr>
      </w:pPr>
      <w:bookmarkStart w:id="8" w:name="_Toc158097169"/>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8"/>
    </w:p>
    <w:p w:rsidR="000130F0" w:rsidRPr="007406BE" w:rsidRDefault="000130F0" w:rsidP="000C0CD2">
      <w:pPr>
        <w:pStyle w:val="a2"/>
        <w:bidi/>
        <w:spacing w:after="0"/>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rsidR="000130F0" w:rsidRPr="007406BE" w:rsidRDefault="000130F0" w:rsidP="000C0CD2">
      <w:pPr>
        <w:pStyle w:val="a2"/>
        <w:numPr>
          <w:ilvl w:val="0"/>
          <w:numId w:val="23"/>
        </w:numPr>
        <w:bidi/>
        <w:spacing w:after="0"/>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w:t>
      </w:r>
      <w:r w:rsidR="000C0CD2">
        <w:rPr>
          <w:rFonts w:ascii="DIN Next LT Arabic" w:hAnsi="DIN Next LT Arabic" w:cs="DIN Next LT Arabic" w:hint="cs"/>
          <w:color w:val="000000"/>
          <w:sz w:val="24"/>
          <w:szCs w:val="24"/>
          <w:rtl/>
        </w:rPr>
        <w:t xml:space="preserve">الجامعة </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lastRenderedPageBreak/>
        <w:t>ناقصو الأهلية</w:t>
      </w:r>
      <w:r w:rsidRPr="007406BE">
        <w:rPr>
          <w:rFonts w:ascii="DIN Next LT Arabic" w:hAnsi="DIN Next LT Arabic" w:cs="DIN Next LT Arabic"/>
          <w:color w:val="000000"/>
          <w:sz w:val="24"/>
          <w:szCs w:val="24"/>
        </w:rPr>
        <w:t>.</w:t>
      </w:r>
    </w:p>
    <w:p w:rsidR="002C4AB3" w:rsidRPr="007406BE" w:rsidRDefault="009F539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158097170"/>
      <w:bookmarkEnd w:id="9"/>
      <w:r w:rsidRPr="007406BE">
        <w:rPr>
          <w:rFonts w:ascii="DIN Next LT Arabic" w:hAnsi="DIN Next LT Arabic" w:cs="DIN Next LT Arabic"/>
          <w:color w:val="000000" w:themeColor="text1"/>
          <w:szCs w:val="24"/>
          <w:rtl/>
        </w:rPr>
        <w:t>السجلات والتراخيص النظامية</w:t>
      </w:r>
      <w:bookmarkEnd w:id="10"/>
    </w:p>
    <w:p w:rsidR="002C4AB3" w:rsidRPr="007406BE" w:rsidRDefault="002C4AB3"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rsidR="00AB7304" w:rsidRPr="007406BE" w:rsidRDefault="00AB7304" w:rsidP="009178F9">
      <w:pPr>
        <w:pStyle w:val="a9"/>
        <w:numPr>
          <w:ilvl w:val="0"/>
          <w:numId w:val="37"/>
        </w:numPr>
        <w:bidi/>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rsidR="00042D89" w:rsidRPr="007406BE" w:rsidRDefault="00042D89"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rsidR="001A49AB" w:rsidRPr="007406BE" w:rsidRDefault="001A49AB" w:rsidP="009178F9">
      <w:pPr>
        <w:pStyle w:val="a9"/>
        <w:numPr>
          <w:ilvl w:val="0"/>
          <w:numId w:val="37"/>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rsidR="005B5BA6"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rsidR="00630A64" w:rsidRPr="007406BE" w:rsidRDefault="00A206E0"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w:t>
      </w:r>
      <w:r w:rsidR="000C0CD2">
        <w:rPr>
          <w:rFonts w:ascii="DIN Next LT Arabic" w:hAnsi="DIN Next LT Arabic" w:cs="DIN Next LT Arabic" w:hint="cs"/>
          <w:color w:val="00B050"/>
          <w:sz w:val="24"/>
          <w:szCs w:val="24"/>
          <w:rtl/>
        </w:rPr>
        <w:t>الجامعة</w:t>
      </w:r>
      <w:r w:rsidRPr="007406BE">
        <w:rPr>
          <w:rFonts w:ascii="DIN Next LT Arabic" w:hAnsi="DIN Next LT Arabic" w:cs="DIN Next LT Arabic"/>
          <w:color w:val="00B050"/>
          <w:sz w:val="24"/>
          <w:szCs w:val="24"/>
          <w:rtl/>
        </w:rPr>
        <w:t xml:space="preserve">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rsidR="00B17A71" w:rsidRPr="007406BE" w:rsidRDefault="00B17A71"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w:t>
      </w:r>
      <w:r w:rsidR="000C0CD2">
        <w:rPr>
          <w:rFonts w:ascii="DIN Next LT Arabic" w:hAnsi="DIN Next LT Arabic" w:cs="DIN Next LT Arabic" w:hint="cs"/>
          <w:color w:val="00B050"/>
          <w:sz w:val="24"/>
          <w:szCs w:val="24"/>
          <w:rtl/>
        </w:rPr>
        <w:t xml:space="preserve"> أو تملك الدولة فيها نسبة 51%</w:t>
      </w:r>
      <w:r w:rsidRPr="007406BE">
        <w:rPr>
          <w:rFonts w:ascii="DIN Next LT Arabic" w:hAnsi="DIN Next LT Arabic" w:cs="DIN Next LT Arabic"/>
          <w:color w:val="00B050"/>
          <w:sz w:val="24"/>
          <w:szCs w:val="24"/>
          <w:rtl/>
        </w:rPr>
        <w:t xml:space="preserve"> من الجهة المختصة أذا كانت الشركة من المؤسسات أو الجمعيات الأهلية أو الكيانات غير الهادفة للربح.</w:t>
      </w:r>
    </w:p>
    <w:p w:rsidR="007A66C4" w:rsidRPr="007406BE" w:rsidRDefault="007A66C4" w:rsidP="000B47CD">
      <w:pPr>
        <w:pStyle w:val="a2"/>
        <w:framePr w:hSpace="187" w:wrap="around" w:vAnchor="page" w:hAnchor="margin" w:y="2837"/>
        <w:bidi/>
        <w:suppressOverlap/>
        <w:jc w:val="both"/>
        <w:rPr>
          <w:rFonts w:ascii="DIN Next LT Arabic" w:hAnsi="DIN Next LT Arabic" w:cs="DIN Next LT Arabic"/>
          <w:rtl/>
        </w:rPr>
      </w:pPr>
    </w:p>
    <w:p w:rsidR="0081562B" w:rsidRPr="007406BE" w:rsidRDefault="0081562B"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auto"/>
          <w:szCs w:val="24"/>
        </w:rPr>
      </w:pPr>
      <w:bookmarkStart w:id="11" w:name="_Toc158097171"/>
      <w:r w:rsidRPr="007406BE">
        <w:rPr>
          <w:rFonts w:ascii="DIN Next LT Arabic" w:hAnsi="DIN Next LT Arabic" w:cs="DIN Next LT Arabic"/>
          <w:color w:val="auto"/>
          <w:szCs w:val="24"/>
          <w:rtl/>
        </w:rPr>
        <w:t xml:space="preserve">ممثل </w:t>
      </w:r>
      <w:r w:rsidR="000C0CD2">
        <w:rPr>
          <w:rFonts w:ascii="DIN Next LT Arabic" w:hAnsi="DIN Next LT Arabic" w:cs="DIN Next LT Arabic" w:hint="cs"/>
          <w:color w:val="auto"/>
          <w:szCs w:val="24"/>
          <w:rtl/>
        </w:rPr>
        <w:t>الجامعة</w:t>
      </w:r>
      <w:bookmarkEnd w:id="11"/>
    </w:p>
    <w:p w:rsidR="0081562B" w:rsidRPr="007406BE" w:rsidRDefault="005B5BA6" w:rsidP="009178F9">
      <w:pPr>
        <w:pStyle w:val="a2"/>
        <w:bidi/>
        <w:spacing w:after="0"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0C0CD2">
        <w:rPr>
          <w:rFonts w:ascii="DIN Next LT Arabic" w:hAnsi="DIN Next LT Arabic" w:cs="DIN Next LT Arabic" w:hint="cs"/>
          <w:sz w:val="24"/>
          <w:szCs w:val="24"/>
          <w:rtl/>
        </w:rPr>
        <w:t>الجامعة</w:t>
      </w:r>
      <w:r w:rsidR="00026F43" w:rsidRPr="007406BE">
        <w:rPr>
          <w:rFonts w:ascii="DIN Next LT Arabic" w:hAnsi="DIN Next LT Arabic" w:cs="DIN Next LT Arabic"/>
          <w:sz w:val="24"/>
          <w:szCs w:val="24"/>
          <w:rtl/>
        </w:rPr>
        <w:t xml:space="preserve">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0C0CD2">
        <w:rPr>
          <w:rFonts w:ascii="DIN Next LT Arabic" w:hAnsi="DIN Next LT Arabic" w:cs="DIN Next LT Arabic" w:hint="cs"/>
          <w:sz w:val="24"/>
          <w:szCs w:val="24"/>
          <w:rtl/>
        </w:rPr>
        <w:t>المنصة</w:t>
      </w:r>
      <w:r w:rsidR="0081562B"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a8"/>
        <w:bidiVisual/>
        <w:tblW w:w="0" w:type="auto"/>
        <w:tblLook w:val="04A0" w:firstRow="1" w:lastRow="0" w:firstColumn="1" w:lastColumn="0" w:noHBand="0" w:noVBand="1"/>
      </w:tblPr>
      <w:tblGrid>
        <w:gridCol w:w="4947"/>
        <w:gridCol w:w="4948"/>
      </w:tblGrid>
      <w:tr w:rsidR="0081562B" w:rsidRPr="007406BE" w:rsidTr="00DC2CE6">
        <w:tc>
          <w:tcPr>
            <w:tcW w:w="9895" w:type="dxa"/>
            <w:gridSpan w:val="2"/>
            <w:shd w:val="clear" w:color="auto" w:fill="595959" w:themeFill="text1" w:themeFillTint="A6"/>
            <w:vAlign w:val="center"/>
          </w:tcPr>
          <w:p w:rsidR="0081562B" w:rsidRPr="007406BE" w:rsidRDefault="0081562B"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0C0CD2">
              <w:rPr>
                <w:rFonts w:ascii="DIN Next LT Arabic" w:hAnsi="DIN Next LT Arabic" w:cs="DIN Next LT Arabic"/>
                <w:color w:val="FFFFFF" w:themeColor="background1"/>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الإلكتروني</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rsidR="005B5BA6" w:rsidRPr="007406BE" w:rsidRDefault="005B5BA6"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2" w:name="_Toc158097172"/>
      <w:r w:rsidRPr="007406BE">
        <w:rPr>
          <w:rFonts w:ascii="DIN Next LT Arabic" w:hAnsi="DIN Next LT Arabic" w:cs="DIN Next LT Arabic"/>
          <w:color w:val="000000" w:themeColor="text1"/>
          <w:szCs w:val="24"/>
          <w:rtl/>
        </w:rPr>
        <w:t>مكان التسليم</w:t>
      </w:r>
      <w:bookmarkEnd w:id="12"/>
    </w:p>
    <w:p w:rsidR="005B5BA6" w:rsidRPr="007406BE" w:rsidRDefault="005B5BA6" w:rsidP="009178F9">
      <w:pPr>
        <w:pStyle w:val="a2"/>
        <w:bidi/>
        <w:spacing w:after="0" w:line="276" w:lineRule="auto"/>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0C0CD2">
        <w:rPr>
          <w:rFonts w:ascii="DIN Next LT Arabic" w:hAnsi="DIN Next LT Arabic" w:cs="DIN Next LT Arabic"/>
          <w:sz w:val="24"/>
          <w:szCs w:val="24"/>
          <w:rtl/>
        </w:rPr>
        <w:t>الجامعة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0C0CD2">
        <w:rPr>
          <w:rFonts w:ascii="DIN Next LT Arabic" w:hAnsi="DIN Next LT Arabic" w:cs="DIN Next LT Arabic" w:hint="cs"/>
          <w:sz w:val="24"/>
          <w:szCs w:val="24"/>
          <w:rtl/>
        </w:rPr>
        <w:t>المنصة</w:t>
      </w:r>
      <w:r w:rsidR="00334409" w:rsidRPr="007406BE">
        <w:rPr>
          <w:rFonts w:ascii="DIN Next LT Arabic" w:hAnsi="DIN Next LT Arabic" w:cs="DIN Next LT Arabic"/>
          <w:sz w:val="24"/>
          <w:szCs w:val="24"/>
          <w:rtl/>
        </w:rPr>
        <w:t xml:space="preserve"> الإلكترونية.</w:t>
      </w:r>
    </w:p>
    <w:tbl>
      <w:tblPr>
        <w:tblStyle w:val="a8"/>
        <w:bidiVisual/>
        <w:tblW w:w="0" w:type="auto"/>
        <w:tblLook w:val="04A0" w:firstRow="1" w:lastRow="0" w:firstColumn="1" w:lastColumn="0" w:noHBand="0" w:noVBand="1"/>
      </w:tblPr>
      <w:tblGrid>
        <w:gridCol w:w="4947"/>
        <w:gridCol w:w="4948"/>
      </w:tblGrid>
      <w:tr w:rsidR="005B5BA6" w:rsidRPr="007406BE" w:rsidTr="004D42C3">
        <w:tc>
          <w:tcPr>
            <w:tcW w:w="9895" w:type="dxa"/>
            <w:gridSpan w:val="2"/>
            <w:shd w:val="clear" w:color="auto" w:fill="595959" w:themeFill="text1" w:themeFillTint="A6"/>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1A7ADD" w:rsidRPr="007406BE" w:rsidTr="004D42C3">
        <w:tc>
          <w:tcPr>
            <w:tcW w:w="4947" w:type="dxa"/>
            <w:vAlign w:val="center"/>
          </w:tcPr>
          <w:p w:rsidR="001A7ADD" w:rsidRPr="007406BE" w:rsidRDefault="001A7ADD"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rsidR="001A7ADD" w:rsidRPr="007406BE" w:rsidRDefault="001A7ADD"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bl>
    <w:p w:rsidR="00870467" w:rsidRPr="007406BE" w:rsidRDefault="00870467"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3" w:name="_Toc158097173"/>
      <w:r w:rsidRPr="007406BE">
        <w:rPr>
          <w:rFonts w:ascii="DIN Next LT Arabic" w:hAnsi="DIN Next LT Arabic" w:cs="DIN Next LT Arabic"/>
          <w:color w:val="000000" w:themeColor="text1"/>
          <w:szCs w:val="24"/>
          <w:rtl/>
        </w:rPr>
        <w:t>نظام المنافسة</w:t>
      </w:r>
      <w:bookmarkEnd w:id="13"/>
    </w:p>
    <w:p w:rsidR="00502153" w:rsidRPr="007406BE" w:rsidRDefault="00F32BFF" w:rsidP="009178F9">
      <w:pPr>
        <w:pStyle w:val="a2"/>
        <w:bidi/>
        <w:spacing w:after="0" w:line="276" w:lineRule="auto"/>
        <w:jc w:val="both"/>
        <w:rPr>
          <w:rFonts w:ascii="DIN Next LT Arabic" w:hAnsi="DIN Next LT Arabic" w:cs="DIN Next LT Arabic"/>
          <w:rtl/>
        </w:rPr>
      </w:pPr>
      <w:r w:rsidRPr="007406BE">
        <w:rPr>
          <w:rFonts w:ascii="DIN Next LT Arabic" w:hAnsi="DIN Next LT Arabic" w:cs="DIN Next LT Arabic"/>
          <w:sz w:val="24"/>
          <w:szCs w:val="24"/>
          <w:rtl/>
        </w:rPr>
        <w:t xml:space="preserve">تخضع هذه المنافسة </w:t>
      </w:r>
      <w:r w:rsidR="0083207C">
        <w:rPr>
          <w:rFonts w:ascii="DIN Next LT Arabic" w:hAnsi="DIN Next LT Arabic" w:cs="DIN Next LT Arabic" w:hint="cs"/>
          <w:sz w:val="24"/>
          <w:szCs w:val="24"/>
          <w:rtl/>
        </w:rPr>
        <w:t>ل</w:t>
      </w:r>
      <w:r w:rsidRPr="007406BE">
        <w:rPr>
          <w:rFonts w:ascii="DIN Next LT Arabic" w:hAnsi="DIN Next LT Arabic" w:cs="DIN Next LT Arabic"/>
          <w:sz w:val="24"/>
          <w:szCs w:val="24"/>
          <w:rtl/>
        </w:rPr>
        <w:t xml:space="preserve">لنظام </w:t>
      </w:r>
      <w:r w:rsidR="000C0CD2">
        <w:rPr>
          <w:rFonts w:ascii="DIN Next LT Arabic" w:hAnsi="DIN Next LT Arabic" w:cs="DIN Next LT Arabic" w:hint="cs"/>
          <w:sz w:val="24"/>
          <w:szCs w:val="24"/>
          <w:rtl/>
        </w:rPr>
        <w:t xml:space="preserve">الأساس للجامعة ولائحة المشتريات والعقود </w:t>
      </w:r>
      <w:r w:rsidR="00BD7FB9">
        <w:rPr>
          <w:rFonts w:ascii="DIN Next LT Arabic" w:hAnsi="DIN Next LT Arabic" w:cs="DIN Next LT Arabic" w:hint="cs"/>
          <w:sz w:val="24"/>
          <w:szCs w:val="24"/>
          <w:rtl/>
        </w:rPr>
        <w:t xml:space="preserve">بجامعة الملك سعود </w:t>
      </w:r>
      <w:r w:rsidR="000C0CD2">
        <w:rPr>
          <w:rFonts w:ascii="DIN Next LT Arabic" w:hAnsi="DIN Next LT Arabic" w:cs="DIN Next LT Arabic" w:hint="cs"/>
          <w:sz w:val="24"/>
          <w:szCs w:val="24"/>
          <w:rtl/>
        </w:rPr>
        <w:t xml:space="preserve">الصادرة بقرار مجلس إدارة الجامعة رقم 2(ج)/2/45 المبلغة بالتعميم رقم 157648/20/1 بتاريخ 8/6/1445هـ </w:t>
      </w:r>
      <w:r w:rsidRPr="007406BE">
        <w:rPr>
          <w:rFonts w:ascii="DIN Next LT Arabic" w:hAnsi="DIN Next LT Arabic" w:cs="DIN Next LT Arabic"/>
          <w:sz w:val="24"/>
          <w:szCs w:val="24"/>
          <w:rtl/>
        </w:rPr>
        <w:t xml:space="preserve">، ولائحة سلوكيات وأخلاقيات القائمين على تطبيق </w:t>
      </w:r>
      <w:r w:rsidR="009178F9">
        <w:rPr>
          <w:rFonts w:ascii="DIN Next LT Arabic" w:hAnsi="DIN Next LT Arabic" w:cs="DIN Next LT Arabic" w:hint="cs"/>
          <w:sz w:val="24"/>
          <w:szCs w:val="24"/>
          <w:rtl/>
        </w:rPr>
        <w:t>اللائحة</w:t>
      </w:r>
      <w:r w:rsidRPr="007406BE">
        <w:rPr>
          <w:rFonts w:ascii="DIN Next LT Arabic" w:hAnsi="DIN Next LT Arabic" w:cs="DIN Next LT Arabic"/>
          <w:sz w:val="24"/>
          <w:szCs w:val="24"/>
          <w:rtl/>
        </w:rPr>
        <w:t>.</w:t>
      </w:r>
      <w:r w:rsidR="00A52F45" w:rsidRPr="007406BE">
        <w:rPr>
          <w:rFonts w:ascii="DIN Next LT Arabic" w:hAnsi="DIN Next LT Arabic" w:cs="DIN Next LT Arabic"/>
        </w:rPr>
        <w:tab/>
      </w:r>
    </w:p>
    <w:p w:rsidR="00142999" w:rsidRPr="007406BE" w:rsidRDefault="00C24069" w:rsidP="000B47CD">
      <w:pPr>
        <w:pStyle w:val="1"/>
        <w:bidi/>
        <w:spacing w:before="100" w:beforeAutospacing="1" w:after="120"/>
        <w:ind w:left="360"/>
        <w:jc w:val="both"/>
        <w:rPr>
          <w:rFonts w:ascii="DIN Next LT Arabic" w:hAnsi="DIN Next LT Arabic" w:cs="DIN Next LT Arabic"/>
          <w:sz w:val="32"/>
          <w:szCs w:val="32"/>
          <w:rtl/>
        </w:rPr>
      </w:pPr>
      <w:bookmarkStart w:id="14" w:name="_Toc158097174"/>
      <w:r w:rsidRPr="007406BE">
        <w:rPr>
          <w:rFonts w:ascii="DIN Next LT Arabic" w:hAnsi="DIN Next LT Arabic" w:cs="DIN Next LT Arabic"/>
          <w:sz w:val="32"/>
          <w:szCs w:val="32"/>
          <w:rtl/>
        </w:rPr>
        <w:lastRenderedPageBreak/>
        <w:t>القسم الثاني: الأحكام العامة</w:t>
      </w:r>
      <w:bookmarkEnd w:id="14"/>
    </w:p>
    <w:p w:rsidR="00244923" w:rsidRPr="007406BE" w:rsidRDefault="009C1C91"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 w:name="_Toc24993720"/>
      <w:bookmarkStart w:id="16" w:name="_Toc24993843"/>
      <w:bookmarkStart w:id="17" w:name="_Toc158097175"/>
      <w:bookmarkEnd w:id="15"/>
      <w:bookmarkEnd w:id="16"/>
      <w:r w:rsidRPr="007406BE">
        <w:rPr>
          <w:rFonts w:ascii="DIN Next LT Arabic" w:hAnsi="DIN Next LT Arabic" w:cs="DIN Next LT Arabic"/>
          <w:color w:val="000000" w:themeColor="text1"/>
          <w:szCs w:val="24"/>
          <w:rtl/>
        </w:rPr>
        <w:t>المساواة والشفافية</w:t>
      </w:r>
      <w:bookmarkEnd w:id="17"/>
    </w:p>
    <w:p w:rsidR="004A36B4" w:rsidRPr="007406BE" w:rsidRDefault="00C5625B" w:rsidP="009178F9">
      <w:pPr>
        <w:pStyle w:val="a2"/>
        <w:bidi/>
        <w:jc w:val="both"/>
        <w:rPr>
          <w:rFonts w:ascii="DIN Next LT Arabic" w:hAnsi="DIN Next LT Arabic" w:cs="DIN Next LT Arabic"/>
          <w:sz w:val="24"/>
          <w:szCs w:val="24"/>
        </w:rPr>
      </w:pPr>
      <w:r>
        <w:rPr>
          <w:rFonts w:ascii="DIN Next LT Arabic" w:hAnsi="DIN Next LT Arabic" w:cs="DIN Next LT Arabic" w:hint="cs"/>
          <w:sz w:val="24"/>
          <w:szCs w:val="24"/>
          <w:rtl/>
        </w:rPr>
        <w:t>تلتزم الجامعة</w:t>
      </w:r>
      <w:r w:rsidR="00FF5CF6" w:rsidRPr="007406BE">
        <w:rPr>
          <w:rFonts w:ascii="DIN Next LT Arabic" w:hAnsi="DIN Next LT Arabic" w:cs="DIN Next LT Arabic"/>
          <w:sz w:val="24"/>
          <w:szCs w:val="24"/>
          <w:rtl/>
        </w:rPr>
        <w:t xml:space="preserve"> </w:t>
      </w:r>
      <w:r>
        <w:rPr>
          <w:rFonts w:ascii="DIN Next LT Arabic" w:hAnsi="DIN Next LT Arabic" w:cs="DIN Next LT Arabic" w:hint="cs"/>
          <w:sz w:val="24"/>
          <w:szCs w:val="24"/>
          <w:rtl/>
        </w:rPr>
        <w:t>ب</w:t>
      </w:r>
      <w:r w:rsidR="00FF5CF6" w:rsidRPr="007406BE">
        <w:rPr>
          <w:rFonts w:ascii="DIN Next LT Arabic" w:hAnsi="DIN Next LT Arabic" w:cs="DIN Next LT Arabic"/>
          <w:sz w:val="24"/>
          <w:szCs w:val="24"/>
          <w:rtl/>
        </w:rPr>
        <w:t>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0C0CD2">
        <w:rPr>
          <w:rFonts w:ascii="DIN Next LT Arabic" w:hAnsi="DIN Next LT Arabic" w:cs="DIN Next LT Arabic"/>
          <w:color w:val="000000" w:themeColor="text1"/>
          <w:sz w:val="24"/>
          <w:szCs w:val="24"/>
          <w:rtl/>
        </w:rPr>
        <w:t>الجامعة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w:t>
      </w:r>
      <w:r w:rsidR="009178F9">
        <w:rPr>
          <w:rFonts w:ascii="DIN Next LT Arabic" w:hAnsi="DIN Next LT Arabic" w:cs="DIN Next LT Arabic" w:hint="cs"/>
          <w:sz w:val="24"/>
          <w:szCs w:val="24"/>
          <w:rtl/>
        </w:rPr>
        <w:t>المنصة</w:t>
      </w:r>
      <w:r w:rsidR="009C1C91"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9178F9">
        <w:rPr>
          <w:rFonts w:ascii="DIN Next LT Arabic" w:hAnsi="DIN Next LT Arabic" w:cs="DIN Next LT Arabic" w:hint="cs"/>
          <w:sz w:val="24"/>
          <w:szCs w:val="24"/>
          <w:rtl/>
        </w:rPr>
        <w:t>.</w:t>
      </w:r>
    </w:p>
    <w:p w:rsidR="00D863D7" w:rsidRPr="007406BE" w:rsidRDefault="00D863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3387779"/>
      <w:bookmarkStart w:id="19" w:name="_Toc158097176"/>
      <w:r w:rsidRPr="007406BE">
        <w:rPr>
          <w:rFonts w:ascii="DIN Next LT Arabic" w:hAnsi="DIN Next LT Arabic" w:cs="DIN Next LT Arabic"/>
          <w:color w:val="000000" w:themeColor="text1"/>
          <w:szCs w:val="24"/>
          <w:rtl/>
        </w:rPr>
        <w:t>تعارض المصالح</w:t>
      </w:r>
      <w:bookmarkEnd w:id="18"/>
      <w:bookmarkEnd w:id="19"/>
    </w:p>
    <w:p w:rsidR="00D863D7" w:rsidRPr="007406BE" w:rsidRDefault="00D863D7" w:rsidP="00E93736">
      <w:pPr>
        <w:pStyle w:val="a2"/>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والإفصاح كتابة عن أي حالة تعارض في المصالح أو أي مصلحة خاصة نشأت أو ستنشأ أو قد تنشأ عن أي تعامل يكون مرتبطاً بأنشطة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rsidR="00D863D7" w:rsidRPr="007406BE" w:rsidRDefault="00D863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0" w:name="_Toc13387780"/>
      <w:bookmarkStart w:id="21" w:name="_Toc158097177"/>
      <w:r w:rsidRPr="007406BE">
        <w:rPr>
          <w:rFonts w:ascii="DIN Next LT Arabic" w:hAnsi="DIN Next LT Arabic" w:cs="DIN Next LT Arabic"/>
          <w:color w:val="000000" w:themeColor="text1"/>
          <w:szCs w:val="24"/>
          <w:rtl/>
        </w:rPr>
        <w:t>السلوكيات والأخلاقيات</w:t>
      </w:r>
      <w:bookmarkEnd w:id="20"/>
      <w:bookmarkEnd w:id="21"/>
    </w:p>
    <w:p w:rsidR="00D863D7" w:rsidRPr="007406BE" w:rsidRDefault="00D863D7" w:rsidP="00C3726E">
      <w:pPr>
        <w:pStyle w:val="a2"/>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w:t>
      </w:r>
      <w:r w:rsidR="00C5625B">
        <w:rPr>
          <w:rFonts w:ascii="DIN Next LT Arabic" w:hAnsi="DIN Next LT Arabic" w:cs="DIN Next LT Arabic" w:hint="cs"/>
          <w:color w:val="000000"/>
          <w:sz w:val="24"/>
          <w:szCs w:val="24"/>
          <w:shd w:val="clear" w:color="auto" w:fill="FFFFFF"/>
          <w:rtl/>
        </w:rPr>
        <w:t>لائحة المشتريات والعقود بجامعة الملك سعود</w:t>
      </w:r>
      <w:r w:rsidR="00DF325B" w:rsidRPr="007406BE">
        <w:rPr>
          <w:rFonts w:ascii="DIN Next LT Arabic" w:hAnsi="DIN Next LT Arabic" w:cs="DIN Next LT Arabic"/>
          <w:color w:val="000000"/>
          <w:sz w:val="24"/>
          <w:szCs w:val="24"/>
          <w:shd w:val="clear" w:color="auto" w:fill="FFFFFF"/>
          <w:rtl/>
        </w:rPr>
        <w:t xml:space="preserve">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 xml:space="preserve">الحصول أو محاولة الحصول على ميزة غير مستحقة بأي طريقة كانت أو تقديم أي هدية أو أي منفعة سواءً مادية أو معنوية للحصول على معاملة تفضيلية من </w:t>
      </w:r>
      <w:r w:rsidR="00C5625B">
        <w:rPr>
          <w:rFonts w:ascii="DIN Next LT Arabic" w:hAnsi="DIN Next LT Arabic" w:cs="DIN Next LT Arabic" w:hint="cs"/>
          <w:color w:val="000000"/>
          <w:sz w:val="24"/>
          <w:szCs w:val="24"/>
          <w:shd w:val="clear" w:color="auto" w:fill="FFFFFF"/>
          <w:rtl/>
        </w:rPr>
        <w:t>منسوبي</w:t>
      </w:r>
      <w:r w:rsidR="00DF325B" w:rsidRPr="007406BE">
        <w:rPr>
          <w:rFonts w:ascii="DIN Next LT Arabic" w:hAnsi="DIN Next LT Arabic" w:cs="DIN Next LT Arabic"/>
          <w:color w:val="000000"/>
          <w:sz w:val="24"/>
          <w:szCs w:val="24"/>
          <w:shd w:val="clear" w:color="auto" w:fill="FFFFFF"/>
          <w:rtl/>
        </w:rPr>
        <w:t xml:space="preserve"> </w:t>
      </w:r>
      <w:r w:rsidR="00C5625B">
        <w:rPr>
          <w:rFonts w:ascii="DIN Next LT Arabic" w:hAnsi="DIN Next LT Arabic" w:cs="DIN Next LT Arabic" w:hint="cs"/>
          <w:color w:val="000000"/>
          <w:sz w:val="24"/>
          <w:szCs w:val="24"/>
          <w:shd w:val="clear" w:color="auto" w:fill="FFFFFF"/>
          <w:rtl/>
        </w:rPr>
        <w:t>جامعة الملك سعود</w:t>
      </w:r>
      <w:r w:rsidR="00910FCE" w:rsidRPr="007406BE">
        <w:rPr>
          <w:rFonts w:ascii="DIN Next LT Arabic"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rsidR="00822FC0" w:rsidRPr="007406BE" w:rsidRDefault="0080155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2" w:name="_Toc158097178"/>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2"/>
    </w:p>
    <w:p w:rsidR="00801550" w:rsidRPr="007406BE" w:rsidRDefault="00A71E3A" w:rsidP="00F61BE5">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0C0CD2">
        <w:rPr>
          <w:rFonts w:ascii="DIN Next LT Arabic" w:hAnsi="DIN Next LT Arabic" w:cs="DIN Next LT Arabic"/>
          <w:sz w:val="24"/>
          <w:szCs w:val="24"/>
          <w:rtl/>
        </w:rPr>
        <w:t>الجامعة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 xml:space="preserve">لا يجوز للمتنافسين نشر أي معلومة عن المنافسة وكل ما يتعلق بها عبر كافة وسائل الإعلام إلا بعد أخذ موافقة كتابية من </w:t>
      </w:r>
      <w:r w:rsidR="000C0CD2">
        <w:rPr>
          <w:rFonts w:ascii="DIN Next LT Arabic" w:hAnsi="DIN Next LT Arabic" w:cs="DIN Next LT Arabic"/>
          <w:color w:val="000000"/>
          <w:sz w:val="24"/>
          <w:szCs w:val="24"/>
          <w:rtl/>
        </w:rPr>
        <w:t>الجامعة</w:t>
      </w:r>
      <w:r w:rsidR="007F3FC4" w:rsidRPr="007406BE">
        <w:rPr>
          <w:rFonts w:ascii="DIN Next LT Arabic" w:hAnsi="DIN Next LT Arabic" w:cs="DIN Next LT Arabic"/>
          <w:color w:val="000000"/>
          <w:sz w:val="24"/>
          <w:szCs w:val="24"/>
          <w:rtl/>
        </w:rPr>
        <w:t xml:space="preserve"> مسبقاً.</w:t>
      </w:r>
    </w:p>
    <w:p w:rsidR="00822FC0" w:rsidRPr="007406BE" w:rsidRDefault="00822F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158097179"/>
      <w:r w:rsidRPr="007406BE">
        <w:rPr>
          <w:rFonts w:ascii="DIN Next LT Arabic" w:hAnsi="DIN Next LT Arabic" w:cs="DIN Next LT Arabic"/>
          <w:color w:val="000000" w:themeColor="text1"/>
          <w:szCs w:val="24"/>
          <w:rtl/>
        </w:rPr>
        <w:t>ملكية وثائق المنافسة</w:t>
      </w:r>
      <w:bookmarkEnd w:id="23"/>
    </w:p>
    <w:p w:rsidR="00822FC0" w:rsidRPr="007406BE" w:rsidRDefault="008068AF" w:rsidP="007D55E9">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w:t>
      </w:r>
      <w:r w:rsidR="009178F9">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0C0CD2">
        <w:rPr>
          <w:rFonts w:ascii="DIN Next LT Arabic" w:hAnsi="DIN Next LT Arabic" w:cs="DIN Next LT Arabic"/>
          <w:sz w:val="24"/>
          <w:szCs w:val="24"/>
          <w:rtl/>
        </w:rPr>
        <w:t>الجامعة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rsidR="008068AF" w:rsidRPr="007406BE" w:rsidRDefault="008068AF" w:rsidP="008068AF">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ضمن هذه المنافسة مملوكة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وتجب إعادة جميع الوثائق التي قدمتها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فيما يتعلق بطلب تقديم العروض عند الطلب، دون الاحتفاظ بأي نسخ من قبل مقدم العرض أو أي شخص آخر.</w:t>
      </w:r>
    </w:p>
    <w:p w:rsidR="00822FC0" w:rsidRPr="007406BE" w:rsidRDefault="00822F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158097180"/>
      <w:r w:rsidRPr="007406BE">
        <w:rPr>
          <w:rFonts w:ascii="DIN Next LT Arabic" w:hAnsi="DIN Next LT Arabic" w:cs="DIN Next LT Arabic"/>
          <w:color w:val="000000" w:themeColor="text1"/>
          <w:szCs w:val="24"/>
          <w:rtl/>
        </w:rPr>
        <w:t>حقوق الملكية الفكرية</w:t>
      </w:r>
      <w:bookmarkEnd w:id="24"/>
    </w:p>
    <w:p w:rsidR="00822FC0" w:rsidRPr="007406BE" w:rsidRDefault="005E29FA" w:rsidP="00F61BE5">
      <w:pPr>
        <w:pStyle w:val="a2"/>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009178F9">
        <w:rPr>
          <w:rFonts w:ascii="DIN Next LT Arabic" w:hAnsi="DIN Next LT Arabic" w:cs="DIN Next LT Arabic"/>
          <w:color w:val="000000" w:themeColor="text1"/>
          <w:sz w:val="24"/>
          <w:szCs w:val="24"/>
          <w:rtl/>
        </w:rPr>
        <w:t>ل</w:t>
      </w:r>
      <w:r w:rsidR="000C0CD2">
        <w:rPr>
          <w:rFonts w:ascii="DIN Next LT Arabic" w:hAnsi="DIN Next LT Arabic" w:cs="DIN Next LT Arabic"/>
          <w:color w:val="000000" w:themeColor="text1"/>
          <w:sz w:val="24"/>
          <w:szCs w:val="24"/>
          <w:rtl/>
        </w:rPr>
        <w:t>لجامعة</w:t>
      </w:r>
      <w:r w:rsidRPr="007406BE">
        <w:rPr>
          <w:rFonts w:ascii="DIN Next LT Arabic" w:hAnsi="DIN Next LT Arabic" w:cs="DIN Next LT Arabic"/>
          <w:color w:val="000000" w:themeColor="text1"/>
          <w:sz w:val="24"/>
          <w:szCs w:val="24"/>
          <w:rtl/>
        </w:rPr>
        <w:t>، ويحق لها استعمالها وفق ما تراه مناسباً لتحقيق المصلحة العامة.</w:t>
      </w:r>
    </w:p>
    <w:p w:rsidR="00822FC0" w:rsidRPr="007406BE" w:rsidRDefault="00822F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4993750"/>
      <w:bookmarkStart w:id="26" w:name="_Toc24993873"/>
      <w:bookmarkStart w:id="27" w:name="_Toc24993751"/>
      <w:bookmarkStart w:id="28" w:name="_Toc24993874"/>
      <w:bookmarkStart w:id="29" w:name="_Toc158097181"/>
      <w:bookmarkEnd w:id="25"/>
      <w:bookmarkEnd w:id="26"/>
      <w:bookmarkEnd w:id="27"/>
      <w:bookmarkEnd w:id="28"/>
      <w:r w:rsidRPr="007406BE">
        <w:rPr>
          <w:rFonts w:ascii="DIN Next LT Arabic" w:hAnsi="DIN Next LT Arabic" w:cs="DIN Next LT Arabic"/>
          <w:color w:val="000000" w:themeColor="text1"/>
          <w:szCs w:val="24"/>
          <w:rtl/>
        </w:rPr>
        <w:t>أنظمة وأحكام الاستيراد</w:t>
      </w:r>
      <w:bookmarkEnd w:id="29"/>
    </w:p>
    <w:p w:rsidR="00C5625B" w:rsidRDefault="00425650" w:rsidP="00C5625B">
      <w:pPr>
        <w:pStyle w:val="a2"/>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r w:rsidR="00C5625B">
        <w:rPr>
          <w:rFonts w:ascii="DIN Next LT Arabic" w:hAnsi="DIN Next LT Arabic" w:cs="DIN Next LT Arabic" w:hint="cs"/>
          <w:sz w:val="24"/>
          <w:szCs w:val="24"/>
          <w:rtl/>
        </w:rPr>
        <w:t xml:space="preserve"> </w:t>
      </w:r>
    </w:p>
    <w:p w:rsidR="00244923" w:rsidRPr="007406BE" w:rsidRDefault="007D6C15" w:rsidP="00C5625B">
      <w:pPr>
        <w:pStyle w:val="30"/>
        <w:numPr>
          <w:ilvl w:val="0"/>
          <w:numId w:val="22"/>
        </w:numPr>
        <w:pBdr>
          <w:top w:val="single" w:sz="4" w:space="1" w:color="auto"/>
        </w:pBdr>
        <w:bidi/>
        <w:spacing w:before="100" w:beforeAutospacing="1" w:after="120" w:line="276" w:lineRule="auto"/>
        <w:contextualSpacing/>
        <w:jc w:val="both"/>
        <w:rPr>
          <w:rFonts w:ascii="DIN Next LT Arabic" w:hAnsi="DIN Next LT Arabic" w:cs="DIN Next LT Arabic"/>
          <w:color w:val="00B050"/>
          <w:szCs w:val="24"/>
          <w:rtl/>
        </w:rPr>
      </w:pPr>
      <w:bookmarkStart w:id="30" w:name="_Toc158097182"/>
      <w:r w:rsidRPr="007406BE">
        <w:rPr>
          <w:rFonts w:ascii="DIN Next LT Arabic" w:hAnsi="DIN Next LT Arabic" w:cs="DIN Next LT Arabic"/>
          <w:color w:val="00B050"/>
          <w:szCs w:val="24"/>
          <w:rtl/>
        </w:rPr>
        <w:t>تجزئة المنافسة</w:t>
      </w:r>
      <w:bookmarkEnd w:id="30"/>
    </w:p>
    <w:p w:rsidR="00385F09" w:rsidRPr="007406BE" w:rsidRDefault="00385F09" w:rsidP="00C5625B">
      <w:pPr>
        <w:pStyle w:val="a2"/>
        <w:bidi/>
        <w:spacing w:line="276" w:lineRule="auto"/>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lastRenderedPageBreak/>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rsidR="00261075" w:rsidRPr="007406BE" w:rsidRDefault="00010B8B" w:rsidP="00C5625B">
      <w:pPr>
        <w:pStyle w:val="a2"/>
        <w:bidi/>
        <w:spacing w:line="276" w:lineRule="auto"/>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w:t>
      </w:r>
      <w:r w:rsidR="009178F9">
        <w:rPr>
          <w:rFonts w:ascii="DIN Next LT Arabic" w:hAnsi="DIN Next LT Arabic" w:cs="DIN Next LT Arabic" w:hint="cs"/>
          <w:color w:val="00B050"/>
          <w:sz w:val="24"/>
          <w:szCs w:val="24"/>
          <w:rtl/>
        </w:rPr>
        <w:t>للجامعة</w:t>
      </w:r>
      <w:r w:rsidR="007D6C15" w:rsidRPr="007406BE">
        <w:rPr>
          <w:rFonts w:ascii="DIN Next LT Arabic" w:hAnsi="DIN Next LT Arabic" w:cs="DIN Next LT Arabic"/>
          <w:color w:val="00B050"/>
          <w:sz w:val="24"/>
          <w:szCs w:val="24"/>
          <w:rtl/>
        </w:rPr>
        <w:t xml:space="preserve">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rsidR="00244923"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158097183"/>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1"/>
    </w:p>
    <w:p w:rsidR="0027778E" w:rsidRPr="007406BE" w:rsidRDefault="00C95446" w:rsidP="00C5625B">
      <w:pPr>
        <w:pStyle w:val="a2"/>
        <w:bidi/>
        <w:spacing w:line="360"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يحق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Hlk21373935"/>
      <w:bookmarkStart w:id="33" w:name="_Toc158097184"/>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2"/>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3"/>
      <w:r w:rsidR="00923826" w:rsidRPr="007406BE">
        <w:rPr>
          <w:rFonts w:ascii="DIN Next LT Arabic" w:hAnsi="DIN Next LT Arabic" w:cs="DIN Next LT Arabic"/>
          <w:color w:val="000000" w:themeColor="text1"/>
          <w:szCs w:val="24"/>
          <w:rtl/>
        </w:rPr>
        <w:t xml:space="preserve"> </w:t>
      </w:r>
    </w:p>
    <w:p w:rsidR="00B55763" w:rsidRPr="007406BE" w:rsidRDefault="003D47DE" w:rsidP="00AA3165">
      <w:pPr>
        <w:pStyle w:val="a2"/>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C5625B">
        <w:rPr>
          <w:rFonts w:ascii="DIN Next LT Arabic" w:hAnsi="DIN Next LT Arabic" w:cs="DIN Next LT Arabic" w:hint="cs"/>
          <w:color w:val="000000"/>
          <w:sz w:val="24"/>
          <w:szCs w:val="24"/>
          <w:shd w:val="clear" w:color="auto" w:fill="FFFFFF"/>
          <w:rtl/>
        </w:rPr>
        <w:t xml:space="preserve">يجوز </w:t>
      </w:r>
      <w:r w:rsidR="009178F9">
        <w:rPr>
          <w:rFonts w:ascii="DIN Next LT Arabic" w:hAnsi="DIN Next LT Arabic" w:cs="DIN Next LT Arabic"/>
          <w:color w:val="000000"/>
          <w:sz w:val="24"/>
          <w:szCs w:val="24"/>
          <w:shd w:val="clear" w:color="auto" w:fill="FFFFFF"/>
          <w:rtl/>
        </w:rPr>
        <w:t>للجامعة</w:t>
      </w:r>
      <w:r w:rsidR="00B55763" w:rsidRPr="007406BE">
        <w:rPr>
          <w:rFonts w:ascii="DIN Next LT Arabic" w:hAnsi="DIN Next LT Arabic" w:cs="DIN Next LT Arabic"/>
          <w:color w:val="000000"/>
          <w:sz w:val="24"/>
          <w:szCs w:val="24"/>
          <w:shd w:val="clear" w:color="auto" w:fill="FFFFFF"/>
          <w:rtl/>
        </w:rPr>
        <w:t xml:space="preserve">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rsidR="00B55763" w:rsidRPr="007406BE" w:rsidRDefault="00AA3B2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9178F9">
        <w:rPr>
          <w:rFonts w:ascii="DIN Next LT Arabic" w:hAnsi="DIN Next LT Arabic" w:cs="DIN Next LT Arabic" w:hint="cs"/>
          <w:sz w:val="24"/>
          <w:szCs w:val="24"/>
          <w:rtl/>
        </w:rPr>
        <w:t xml:space="preserve"> لا يمكن تداركها </w:t>
      </w:r>
      <w:r w:rsidR="00B55763" w:rsidRPr="007406BE">
        <w:rPr>
          <w:rFonts w:ascii="DIN Next LT Arabic" w:hAnsi="DIN Next LT Arabic" w:cs="DIN Next LT Arabic"/>
          <w:sz w:val="24"/>
          <w:szCs w:val="24"/>
          <w:rtl/>
        </w:rPr>
        <w:t>.</w:t>
      </w:r>
    </w:p>
    <w:p w:rsidR="00B55763" w:rsidRPr="007406BE" w:rsidRDefault="00593F7C" w:rsidP="009178F9">
      <w:pPr>
        <w:pStyle w:val="a2"/>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00885A9D" w:rsidRPr="007406BE">
        <w:rPr>
          <w:rFonts w:ascii="DIN Next LT Arabic" w:hAnsi="DIN Next LT Arabic" w:cs="DIN Next LT Arabic"/>
          <w:sz w:val="24"/>
          <w:szCs w:val="24"/>
          <w:rtl/>
        </w:rPr>
        <w:t>.</w:t>
      </w:r>
    </w:p>
    <w:p w:rsidR="00B55763" w:rsidRPr="007406BE" w:rsidRDefault="00885A9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rsidR="00923826" w:rsidRPr="007406BE" w:rsidRDefault="009178F9" w:rsidP="0060681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في حال تقديم عرض واحد فقط أو استبعاد العروض الأخرى وبقاء عرض واحد فقط لعدم الالتزام بالمتطلبات الإدارية أو الفنية الإلزامية</w:t>
      </w:r>
      <w:r w:rsidR="00033237" w:rsidRPr="007406BE">
        <w:rPr>
          <w:rFonts w:ascii="DIN Next LT Arabic" w:hAnsi="DIN Next LT Arabic" w:cs="DIN Next LT Arabic"/>
          <w:sz w:val="24"/>
          <w:szCs w:val="24"/>
          <w:rtl/>
        </w:rPr>
        <w:t xml:space="preserve">. </w:t>
      </w:r>
    </w:p>
    <w:p w:rsidR="00FE1E1D" w:rsidRPr="007406BE" w:rsidRDefault="00B55763"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rsidR="009178F9" w:rsidRDefault="00B55956"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r w:rsidR="009178F9">
        <w:rPr>
          <w:rFonts w:ascii="DIN Next LT Arabic" w:hAnsi="DIN Next LT Arabic" w:cs="DIN Next LT Arabic" w:hint="cs"/>
          <w:sz w:val="24"/>
          <w:szCs w:val="24"/>
          <w:rtl/>
        </w:rPr>
        <w:t xml:space="preserve"> وعدم كفاية الاعتماد المخصص.</w:t>
      </w:r>
    </w:p>
    <w:p w:rsidR="00B55763" w:rsidRPr="007406BE" w:rsidRDefault="009178F9" w:rsidP="009178F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إذا كان هناك مؤشرات واضحة على وجود أح</w:t>
      </w:r>
      <w:r w:rsidR="0083207C">
        <w:rPr>
          <w:rFonts w:ascii="DIN Next LT Arabic" w:hAnsi="DIN Next LT Arabic" w:cs="DIN Next LT Arabic" w:hint="cs"/>
          <w:sz w:val="24"/>
          <w:szCs w:val="24"/>
          <w:rtl/>
        </w:rPr>
        <w:t>ت</w:t>
      </w:r>
      <w:r>
        <w:rPr>
          <w:rFonts w:ascii="DIN Next LT Arabic" w:hAnsi="DIN Next LT Arabic" w:cs="DIN Next LT Arabic" w:hint="cs"/>
          <w:sz w:val="24"/>
          <w:szCs w:val="24"/>
          <w:rtl/>
        </w:rPr>
        <w:t>مال أو ارتكاب ممارسات فساد أو تواطؤ</w:t>
      </w:r>
      <w:r w:rsidR="00B55956" w:rsidRPr="007406BE">
        <w:rPr>
          <w:rFonts w:ascii="DIN Next LT Arabic" w:hAnsi="DIN Next LT Arabic" w:cs="DIN Next LT Arabic"/>
          <w:sz w:val="24"/>
          <w:szCs w:val="24"/>
          <w:rtl/>
        </w:rPr>
        <w:t>.</w:t>
      </w:r>
    </w:p>
    <w:p w:rsidR="001F45D6" w:rsidRPr="007406BE" w:rsidRDefault="00923826" w:rsidP="00AA3165">
      <w:pPr>
        <w:pStyle w:val="a2"/>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rsidR="001F45D6" w:rsidRPr="007406BE" w:rsidRDefault="001F45D6" w:rsidP="009178F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w:t>
      </w:r>
    </w:p>
    <w:p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rsidR="001F45D6" w:rsidRPr="007406BE" w:rsidRDefault="001F45D6" w:rsidP="00606819">
      <w:pPr>
        <w:pStyle w:val="a2"/>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rsidR="001F45D6" w:rsidRPr="007406BE" w:rsidRDefault="001F45D6" w:rsidP="001F45D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rsidR="001F45D6" w:rsidRPr="007406BE" w:rsidRDefault="00AA3165" w:rsidP="001F45D6">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158097185"/>
      <w:r w:rsidRPr="007406BE">
        <w:rPr>
          <w:rFonts w:ascii="DIN Next LT Arabic" w:hAnsi="DIN Next LT Arabic" w:cs="DIN Next LT Arabic"/>
          <w:color w:val="000000" w:themeColor="text1"/>
          <w:szCs w:val="24"/>
          <w:rtl/>
        </w:rPr>
        <w:t>التفاوض مع أصحاب العروض</w:t>
      </w:r>
      <w:bookmarkEnd w:id="34"/>
    </w:p>
    <w:p w:rsidR="00B55763" w:rsidRPr="007406BE" w:rsidRDefault="009178F9" w:rsidP="009178F9">
      <w:pPr>
        <w:pStyle w:val="a2"/>
        <w:bidi/>
        <w:ind w:firstLine="1"/>
        <w:jc w:val="both"/>
        <w:rPr>
          <w:rFonts w:ascii="DIN Next LT Arabic" w:hAnsi="DIN Next LT Arabic" w:cs="DIN Next LT Arabic"/>
          <w:sz w:val="24"/>
          <w:szCs w:val="24"/>
          <w:rtl/>
        </w:rPr>
      </w:pPr>
      <w:r>
        <w:rPr>
          <w:rFonts w:ascii="DIN Next LT Arabic" w:eastAsiaTheme="majorEastAsia" w:hAnsi="DIN Next LT Arabic" w:cs="DIN Next LT Arabic" w:hint="cs"/>
          <w:bCs/>
          <w:color w:val="000000" w:themeColor="text1"/>
          <w:sz w:val="24"/>
          <w:szCs w:val="24"/>
          <w:rtl/>
        </w:rPr>
        <w:t xml:space="preserve">        </w:t>
      </w:r>
      <w:r w:rsidR="00B55763" w:rsidRPr="007406BE">
        <w:rPr>
          <w:rFonts w:ascii="DIN Next LT Arabic" w:hAnsi="DIN Next LT Arabic" w:cs="DIN Next LT Arabic"/>
          <w:sz w:val="24"/>
          <w:szCs w:val="24"/>
          <w:rtl/>
        </w:rPr>
        <w:t xml:space="preserve">يحق </w:t>
      </w:r>
      <w:r>
        <w:rPr>
          <w:rFonts w:ascii="DIN Next LT Arabic" w:hAnsi="DIN Next LT Arabic" w:cs="DIN Next LT Arabic"/>
          <w:sz w:val="24"/>
          <w:szCs w:val="24"/>
          <w:rtl/>
        </w:rPr>
        <w:t>للجامعة</w:t>
      </w:r>
      <w:r w:rsidR="00B55763" w:rsidRPr="007406BE">
        <w:rPr>
          <w:rFonts w:ascii="DIN Next LT Arabic" w:hAnsi="DIN Next LT Arabic" w:cs="DIN Next LT Arabic"/>
          <w:sz w:val="24"/>
          <w:szCs w:val="24"/>
          <w:rtl/>
        </w:rPr>
        <w:t xml:space="preserve"> التفاوض في حال ارتفاع أسعار العروض عن </w:t>
      </w:r>
      <w:r w:rsidR="0010137F" w:rsidRPr="007406BE">
        <w:rPr>
          <w:rFonts w:ascii="DIN Next LT Arabic" w:hAnsi="DIN Next LT Arabic" w:cs="DIN Next LT Arabic"/>
          <w:sz w:val="24"/>
          <w:szCs w:val="24"/>
          <w:rtl/>
        </w:rPr>
        <w:t>ال</w:t>
      </w:r>
      <w:r w:rsidR="00B55763"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00B55763"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00B55763" w:rsidRPr="007406BE">
        <w:rPr>
          <w:rFonts w:ascii="DIN Next LT Arabic" w:hAnsi="DIN Next LT Arabic" w:cs="DIN Next LT Arabic"/>
          <w:sz w:val="24"/>
          <w:szCs w:val="24"/>
          <w:rtl/>
        </w:rPr>
        <w:t>مع مراعاة ما يلي</w:t>
      </w:r>
      <w:r w:rsidR="00B55763" w:rsidRPr="007406BE">
        <w:rPr>
          <w:rFonts w:ascii="DIN Next LT Arabic" w:hAnsi="DIN Next LT Arabic" w:cs="DIN Next LT Arabic"/>
          <w:sz w:val="24"/>
          <w:szCs w:val="24"/>
        </w:rPr>
        <w:t>:</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rsidR="00C5625B" w:rsidRPr="00F323F8" w:rsidRDefault="00C5625B" w:rsidP="00C5625B">
      <w:pPr>
        <w:pStyle w:val="a2"/>
        <w:numPr>
          <w:ilvl w:val="0"/>
          <w:numId w:val="18"/>
        </w:numPr>
        <w:bidi/>
        <w:jc w:val="both"/>
        <w:rPr>
          <w:rFonts w:ascii="DIN Next LT Arabic" w:hAnsi="DIN Next LT Arabic" w:cs="DIN Next LT Arabic"/>
          <w:sz w:val="24"/>
          <w:szCs w:val="24"/>
          <w:rtl/>
        </w:rPr>
      </w:pPr>
      <w:bookmarkStart w:id="35" w:name="_Toc24993758"/>
      <w:bookmarkStart w:id="36" w:name="_Toc24993881"/>
      <w:bookmarkStart w:id="37" w:name="_Toc24993759"/>
      <w:bookmarkStart w:id="38" w:name="_Toc24993882"/>
      <w:bookmarkStart w:id="39" w:name="_Toc24993760"/>
      <w:bookmarkStart w:id="40" w:name="_Toc24993883"/>
      <w:bookmarkStart w:id="41" w:name="_Toc24993761"/>
      <w:bookmarkStart w:id="42" w:name="_Toc24993884"/>
      <w:bookmarkStart w:id="43" w:name="_Toc24993762"/>
      <w:bookmarkStart w:id="44" w:name="_Toc24993885"/>
      <w:bookmarkStart w:id="45" w:name="_Toc24993763"/>
      <w:bookmarkStart w:id="46" w:name="_Toc24993886"/>
      <w:bookmarkStart w:id="47" w:name="_Toc24993764"/>
      <w:bookmarkStart w:id="48" w:name="_Toc24993887"/>
      <w:bookmarkStart w:id="49" w:name="_Toc24993765"/>
      <w:bookmarkStart w:id="50" w:name="_Toc24993888"/>
      <w:bookmarkStart w:id="51" w:name="_Toc24993766"/>
      <w:bookmarkStart w:id="52" w:name="_Toc24993889"/>
      <w:bookmarkStart w:id="53" w:name="_Toc24993767"/>
      <w:bookmarkStart w:id="54" w:name="_Toc2499389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323F8">
        <w:rPr>
          <w:rFonts w:ascii="DIN Next LT Arabic" w:hAnsi="DIN Next LT Arabic" w:cs="DIN Next LT Arabic"/>
          <w:sz w:val="24"/>
          <w:szCs w:val="24"/>
          <w:rtl/>
        </w:rPr>
        <w:t xml:space="preserve">إذا لم يتم الوصول إلى السعر المحدد من قبل لجنة فحص العروض، يكون إلغاء المنافسة بتوصية من لجنة فحص العروض إلى صاحب الصلاحية </w:t>
      </w:r>
      <w:r>
        <w:rPr>
          <w:rFonts w:ascii="DIN Next LT Arabic" w:hAnsi="DIN Next LT Arabic" w:cs="DIN Next LT Arabic" w:hint="cs"/>
          <w:sz w:val="24"/>
          <w:szCs w:val="24"/>
          <w:rtl/>
        </w:rPr>
        <w:t>لاتخاذ ما يراه مناسباً</w:t>
      </w:r>
      <w:r w:rsidRPr="00F323F8">
        <w:rPr>
          <w:rFonts w:ascii="DIN Next LT Arabic" w:hAnsi="DIN Next LT Arabic" w:cs="DIN Next LT Arabic"/>
          <w:sz w:val="24"/>
          <w:szCs w:val="24"/>
        </w:rPr>
        <w:t>.</w:t>
      </w:r>
    </w:p>
    <w:p w:rsidR="00C5625B" w:rsidRPr="00F323F8" w:rsidRDefault="00C5625B" w:rsidP="00C5625B">
      <w:pPr>
        <w:pStyle w:val="a2"/>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lastRenderedPageBreak/>
        <w:t>ثانياً</w:t>
      </w:r>
      <w:r w:rsidRPr="00F323F8">
        <w:rPr>
          <w:rFonts w:ascii="DIN Next LT Arabic" w:hAnsi="DIN Next LT Arabic" w:cs="DIN Next LT Arabic"/>
          <w:sz w:val="24"/>
          <w:szCs w:val="24"/>
          <w:rtl/>
        </w:rPr>
        <w:t xml:space="preserve">: </w:t>
      </w:r>
      <w:r>
        <w:rPr>
          <w:rFonts w:ascii="DIN Next LT Arabic" w:hAnsi="DIN Next LT Arabic" w:cs="DIN Next LT Arabic" w:hint="cs"/>
          <w:sz w:val="24"/>
          <w:szCs w:val="24"/>
          <w:rtl/>
        </w:rPr>
        <w:t xml:space="preserve"> </w:t>
      </w:r>
      <w:r w:rsidRPr="00F323F8">
        <w:rPr>
          <w:rFonts w:ascii="DIN Next LT Arabic" w:hAnsi="DIN Next LT Arabic" w:cs="DIN Next LT Arabic"/>
          <w:sz w:val="24"/>
          <w:szCs w:val="24"/>
          <w:rtl/>
        </w:rPr>
        <w:t xml:space="preserve">يحق </w:t>
      </w:r>
      <w:r w:rsidRPr="00D214B9">
        <w:rPr>
          <w:rFonts w:ascii="DIN Next LT Arabic" w:hAnsi="DIN Next LT Arabic" w:cs="DIN Next LT Arabic" w:hint="cs"/>
          <w:color w:val="FF0000"/>
          <w:sz w:val="24"/>
          <w:szCs w:val="24"/>
          <w:rtl/>
        </w:rPr>
        <w:t>للجامعة</w:t>
      </w:r>
      <w:r w:rsidRPr="00D214B9">
        <w:rPr>
          <w:rFonts w:ascii="DIN Next LT Arabic" w:hAnsi="DIN Next LT Arabic" w:cs="DIN Next LT Arabic"/>
          <w:color w:val="FF0000"/>
          <w:sz w:val="24"/>
          <w:szCs w:val="24"/>
          <w:rtl/>
        </w:rPr>
        <w:t xml:space="preserve"> </w:t>
      </w:r>
      <w:r w:rsidRPr="00F323F8">
        <w:rPr>
          <w:rFonts w:ascii="DIN Next LT Arabic" w:hAnsi="DIN Next LT Arabic" w:cs="DIN Next LT Arabic"/>
          <w:sz w:val="24"/>
          <w:szCs w:val="24"/>
          <w:rtl/>
        </w:rPr>
        <w:t>التفاوض في حال ارتفاع أسعار العروض عن المبالغ المعتمدة باتباع المرحلتين التاليين</w:t>
      </w:r>
      <w:r w:rsidRPr="00F323F8">
        <w:rPr>
          <w:rFonts w:ascii="DIN Next LT Arabic" w:hAnsi="DIN Next LT Arabic" w:cs="DIN Next LT Arabic"/>
          <w:sz w:val="24"/>
          <w:szCs w:val="24"/>
        </w:rPr>
        <w:t>:</w:t>
      </w:r>
    </w:p>
    <w:p w:rsidR="00C5625B" w:rsidRPr="00F323F8" w:rsidRDefault="00C5625B" w:rsidP="00C5625B">
      <w:pPr>
        <w:pStyle w:val="a2"/>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التفاوض بتخفيض الأسعار وفقاً لما ورد في </w:t>
      </w:r>
      <w:r w:rsidRPr="00F323F8">
        <w:rPr>
          <w:rFonts w:ascii="DIN Next LT Arabic" w:hAnsi="DIN Next LT Arabic" w:cs="DIN Next LT Arabic"/>
          <w:sz w:val="24"/>
          <w:szCs w:val="24"/>
          <w:rtl/>
          <w:lang w:bidi="ar-LB"/>
        </w:rPr>
        <w:t>أولاً</w:t>
      </w:r>
      <w:r w:rsidRPr="00F323F8">
        <w:rPr>
          <w:rFonts w:ascii="DIN Next LT Arabic" w:hAnsi="DIN Next LT Arabic" w:cs="DIN Next LT Arabic"/>
          <w:sz w:val="24"/>
          <w:szCs w:val="24"/>
          <w:rtl/>
        </w:rPr>
        <w:t xml:space="preserve"> من هذه الفقرة.</w:t>
      </w:r>
    </w:p>
    <w:p w:rsidR="00C5625B" w:rsidRPr="00F323F8" w:rsidRDefault="00C5625B" w:rsidP="00C5625B">
      <w:pPr>
        <w:pStyle w:val="a2"/>
        <w:numPr>
          <w:ilvl w:val="0"/>
          <w:numId w:val="19"/>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الوصول للسعر المناسب، </w:t>
      </w:r>
      <w:r>
        <w:rPr>
          <w:rFonts w:ascii="DIN Next LT Arabic" w:hAnsi="DIN Next LT Arabic" w:cs="DIN Next LT Arabic" w:hint="cs"/>
          <w:sz w:val="24"/>
          <w:szCs w:val="24"/>
          <w:rtl/>
        </w:rPr>
        <w:t>يتم الرفع لصاحب الصلاحية لاتخاذ ما يراه مناسباً</w:t>
      </w:r>
      <w:r w:rsidRPr="00F323F8">
        <w:rPr>
          <w:rFonts w:ascii="DIN Next LT Arabic" w:hAnsi="DIN Next LT Arabic" w:cs="DIN Next LT Arabic"/>
          <w:sz w:val="24"/>
          <w:szCs w:val="24"/>
        </w:rPr>
        <w:t>.</w:t>
      </w:r>
    </w:p>
    <w:p w:rsidR="00E77ABD" w:rsidRPr="007406BE" w:rsidRDefault="00BB7B4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158097186"/>
      <w:r w:rsidRPr="007406BE">
        <w:rPr>
          <w:rFonts w:ascii="DIN Next LT Arabic" w:hAnsi="DIN Next LT Arabic" w:cs="DIN Next LT Arabic"/>
          <w:color w:val="000000" w:themeColor="text1"/>
          <w:szCs w:val="24"/>
          <w:rtl/>
        </w:rPr>
        <w:t>التعاقد من الباطن</w:t>
      </w:r>
      <w:bookmarkEnd w:id="55"/>
    </w:p>
    <w:p w:rsidR="00D71610" w:rsidRDefault="00D71610" w:rsidP="00913D92">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مع مراعاة ما ورد في المادة (</w:t>
      </w:r>
      <w:r w:rsidR="00913D92">
        <w:rPr>
          <w:rFonts w:ascii="DIN Next LT Arabic" w:hAnsi="DIN Next LT Arabic" w:cs="DIN Next LT Arabic" w:hint="cs"/>
          <w:sz w:val="24"/>
          <w:szCs w:val="24"/>
          <w:rtl/>
        </w:rPr>
        <w:t>الثلاثون</w:t>
      </w:r>
      <w:r w:rsidRPr="007406BE">
        <w:rPr>
          <w:rFonts w:ascii="DIN Next LT Arabic" w:hAnsi="DIN Next LT Arabic" w:cs="DIN Next LT Arabic"/>
          <w:sz w:val="24"/>
          <w:szCs w:val="24"/>
          <w:rtl/>
        </w:rPr>
        <w:t xml:space="preserve">) من </w:t>
      </w:r>
      <w:r w:rsidR="00913D92">
        <w:rPr>
          <w:rFonts w:ascii="DIN Next LT Arabic" w:hAnsi="DIN Next LT Arabic" w:cs="DIN Next LT Arabic" w:hint="cs"/>
          <w:sz w:val="24"/>
          <w:szCs w:val="24"/>
          <w:rtl/>
        </w:rPr>
        <w:t xml:space="preserve">اللائحة التنازل عن العقد وتنفيذ الأعمال بالباطن: </w:t>
      </w:r>
      <w:r w:rsidRPr="007406BE">
        <w:rPr>
          <w:rFonts w:ascii="DIN Next LT Arabic" w:hAnsi="DIN Next LT Arabic" w:cs="DIN Next LT Arabic"/>
          <w:sz w:val="24"/>
          <w:szCs w:val="24"/>
          <w:rtl/>
        </w:rPr>
        <w:t>، يشترط في التعاقد من الباطن</w:t>
      </w:r>
      <w:r w:rsidR="0083207C">
        <w:rPr>
          <w:rFonts w:ascii="DIN Next LT Arabic" w:hAnsi="DIN Next LT Arabic" w:cs="DIN Next LT Arabic" w:hint="cs"/>
          <w:sz w:val="24"/>
          <w:szCs w:val="24"/>
          <w:rtl/>
        </w:rPr>
        <w:t xml:space="preserve"> أو التنازل عن العقد أو جزء منه</w:t>
      </w:r>
      <w:r w:rsidRPr="007406BE">
        <w:rPr>
          <w:rFonts w:ascii="DIN Next LT Arabic" w:hAnsi="DIN Next LT Arabic" w:cs="DIN Next LT Arabic"/>
          <w:sz w:val="24"/>
          <w:szCs w:val="24"/>
          <w:rtl/>
        </w:rPr>
        <w:t xml:space="preserve"> ما يلي:</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وجود أسباب مبررة لدى المتعاقد تستوجب التنازل عن كامل العقد أو جزء منه، وألا يسبق للمتعاقد التنازل عن أي مشروع آخر خلال السنوات (3) الثلاث السابقة على إبرام العقد المراد التنازل عنه. </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العرض على لجنة فحص العروض لدراسة طلب التنازل وإصدار التوصية اللازمة ورفعها إلى الرئيس أو من يفوضه، على أن تُبين اللجنة في محضرها المبررات والأسباب التي اعتمدت عليها في توصيتها .</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الحصول على موافقة الرئيس أو من يفوضه على التنازل.</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يكون التنازل بموجب اتفاقية تنازل مبرمة بين أطراف التنازل ومُصدقة من الجهات ذات العلاقة، وأن تتضمن تحديد التزامات الأطراف تجاه المشروع والجامعة، ولا تُعد اتفاقية التنازل نافذة إلا باعتمادها من الجامعة.</w:t>
      </w:r>
    </w:p>
    <w:p w:rsidR="009A52A5"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تتوفر في المتعاقد المتنازل</w:t>
      </w:r>
      <w:r w:rsidR="009A52A5">
        <w:rPr>
          <w:rFonts w:ascii="DIN Next LT Arabic" w:hAnsi="DIN Next LT Arabic" w:cs="DIN Next LT Arabic" w:hint="cs"/>
          <w:sz w:val="24"/>
          <w:szCs w:val="24"/>
          <w:rtl/>
        </w:rPr>
        <w:t xml:space="preserve"> له شروط التعامل مع الجامعة، وأن يكون مصنف في مجال ودرجة الأعمال المتنازل له عنها وألا يترتب على التنازل إضرار بالمشروع المتنازل عنه أو إخلال بالانتفاع به.</w:t>
      </w:r>
    </w:p>
    <w:p w:rsidR="00913D92" w:rsidRPr="007406BE" w:rsidRDefault="009A52A5" w:rsidP="009A52A5">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للمتعاقد أن يتنازل عن أجزاء من الأعمال المكلف بها إلى الغير على أن تطبق الشروط التي تقرها الجامعة ، ولا يُعد التنازل نافذا إلا بعد موافقة الجامعة </w:t>
      </w:r>
      <w:r w:rsidR="00913D92">
        <w:rPr>
          <w:rFonts w:ascii="DIN Next LT Arabic" w:hAnsi="DIN Next LT Arabic" w:cs="DIN Next LT Arabic" w:hint="cs"/>
          <w:sz w:val="24"/>
          <w:szCs w:val="24"/>
          <w:rtl/>
        </w:rPr>
        <w:t>.</w:t>
      </w:r>
    </w:p>
    <w:p w:rsidR="00FC59B7" w:rsidRPr="007406BE" w:rsidRDefault="00FC59B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56" w:name="_Toc158097187"/>
      <w:r w:rsidRPr="007406BE">
        <w:rPr>
          <w:rFonts w:ascii="DIN Next LT Arabic" w:hAnsi="DIN Next LT Arabic" w:cs="DIN Next LT Arabic"/>
          <w:color w:val="000000" w:themeColor="text1"/>
          <w:szCs w:val="24"/>
          <w:rtl/>
        </w:rPr>
        <w:t>التأهيل اللاحق</w:t>
      </w:r>
      <w:bookmarkEnd w:id="56"/>
    </w:p>
    <w:p w:rsidR="0090072D" w:rsidRDefault="0090072D" w:rsidP="0090072D">
      <w:pPr>
        <w:pStyle w:val="a2"/>
        <w:bidi/>
        <w:ind w:left="974" w:hanging="567"/>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t xml:space="preserve">تأهيل الموردين :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 xml:space="preserve">يتم تأهيل الموردين للتأهيل السابق أو اللاحق في المشاريع التي تتطلب التأهيل.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يجوز للجامعة إجراء تأهيل لاحق في الأعمال والمشتريات التي لم يتم إجراء تأهيل مسبق لها..</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في حال قامت الجامعة بتأهيل سابق لمتنافس فيجوز لها عدم القيام بتأهيل ذلك المتنافس في الأعمال والمشتريات المشابهة ، شريطة ألا يكون قد مضى أكثر من (3) سنوات على التأهيل السابق.</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يستثنى أسلوب المسابقة، أو الأعمال والمشتريات التي تنفذ بأسلوب الشراء المباشر من التأهيل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يجب إجراء تأهيل لاحق لصاحب العرض الفائز في المنافسة الذي سبق تأهيله تأهيلاً مسبقاً، متى كانت ال مدة بين إجراء التأهيل المسبق والترسية تزيد على ثلاث سنوات، وذلك للتأكد من استمرار مؤهلاته.</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عند عدم اجتياز صابح العرض الفائز لمرحلة التأهيل اللاحق، يتم الانتقال لصاحب العرض الذي يليه في الترتيب، وتلغى المنافسة بموافقة الرئيس أو من يفوضه إذا لم يجتاز أياً من المتنافسين.</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إذا لم يتقدم لإجراء التأهيل المسبق أو لم يجتازه إلا متنافس واحد، يتم مراجعة معايير التأهيل وإعادة إجراء التأهيل المسبق أو إلغاء إجراء التأهيل المسبق والتحول إلى إجراء التأهيل اللاحق.</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تتم دعوة من اجتاز التأهيل المسبق لسحب الشروط والمواصفات لتقديم عرض سعر للمنافسة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يشتمل نشاط التأهيل كحد أدنى ما يلي: .</w:t>
      </w:r>
    </w:p>
    <w:p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الفحص المالي المبدئي للتحقق من الجدارة الانتمائية للمورد في الصلة بالقيمة المتوقعة ونوع الخدمات التي سيتم شراؤها.</w:t>
      </w:r>
    </w:p>
    <w:p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الكادر الفني والإداري .</w:t>
      </w:r>
    </w:p>
    <w:p w:rsidR="0090072D" w:rsidRDefault="0090072D" w:rsidP="0090072D">
      <w:pPr>
        <w:pStyle w:val="a2"/>
        <w:numPr>
          <w:ilvl w:val="0"/>
          <w:numId w:val="50"/>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lastRenderedPageBreak/>
        <w:t>الخبرة ذات الصلة والمرتبة بالفئة أو المنتج أو الخدمة التي يتم شراؤها، بالتنسيق مع الإدارة المستفيدة، والخبرات السابقة ومراجع العملاء.</w:t>
      </w:r>
    </w:p>
    <w:p w:rsidR="0090072D" w:rsidRDefault="0090072D" w:rsidP="0090072D">
      <w:pPr>
        <w:pStyle w:val="a2"/>
        <w:numPr>
          <w:ilvl w:val="0"/>
          <w:numId w:val="51"/>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تفاصيل أي مؤهلات محددة مثل معايير الأيزو أو التراخيص المهنية ذات الصلة بالفئة أو المنتج أو الخدمة التي يتم شراؤها .</w:t>
      </w:r>
    </w:p>
    <w:p w:rsidR="00F55481" w:rsidRP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t xml:space="preserve"> يمكن تأهيل المورد حتى إذا لم يكن مسجلاً بقاعدة بيانات الموردين المعتمدين ويجب على الإدارة العامة للمشتريات في الجامعة التأكد من عدم منع أو توقيع أي عقد منع  المورد ما لم يتم استلام جميع التفاصيل المتعلقة بتسجيل الموردين وتحديثها في قاعدة بيانات الموردين أو ما لم يكن مسجلاً في قائمة الموردين.</w:t>
      </w:r>
    </w:p>
    <w:p w:rsidR="002A1EE9" w:rsidRPr="007406BE" w:rsidRDefault="002A1EE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158097188"/>
      <w:r w:rsidRPr="007406BE">
        <w:rPr>
          <w:rFonts w:ascii="DIN Next LT Arabic" w:hAnsi="DIN Next LT Arabic" w:cs="DIN Next LT Arabic"/>
          <w:color w:val="000000" w:themeColor="text1"/>
          <w:szCs w:val="24"/>
          <w:rtl/>
        </w:rPr>
        <w:t>عدم الالتزام بالتعاقد</w:t>
      </w:r>
      <w:bookmarkEnd w:id="57"/>
    </w:p>
    <w:p w:rsidR="00486662" w:rsidRPr="007406BE" w:rsidRDefault="000621CE"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0C0CD2">
        <w:rPr>
          <w:rFonts w:ascii="DIN Next LT Arabic" w:hAnsi="DIN Next LT Arabic" w:cs="DIN Next LT Arabic"/>
          <w:color w:val="000000"/>
          <w:sz w:val="24"/>
          <w:szCs w:val="24"/>
          <w:rtl/>
        </w:rPr>
        <w:t>الجامعة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rsidR="00486662" w:rsidRPr="007406BE" w:rsidRDefault="0048666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158097189"/>
      <w:r w:rsidRPr="007406BE">
        <w:rPr>
          <w:rFonts w:ascii="DIN Next LT Arabic" w:hAnsi="DIN Next LT Arabic" w:cs="DIN Next LT Arabic"/>
          <w:color w:val="000000" w:themeColor="text1"/>
          <w:szCs w:val="24"/>
          <w:rtl/>
        </w:rPr>
        <w:t>الموافقة على الشروط</w:t>
      </w:r>
      <w:bookmarkEnd w:id="58"/>
    </w:p>
    <w:p w:rsidR="003210E2" w:rsidRPr="007406BE" w:rsidRDefault="00486662" w:rsidP="00A71E3A">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rsidR="002A004F" w:rsidRPr="007406BE" w:rsidRDefault="002A004F" w:rsidP="000B47CD">
      <w:pPr>
        <w:pStyle w:val="a2"/>
        <w:bidi/>
        <w:jc w:val="both"/>
        <w:rPr>
          <w:rFonts w:ascii="DIN Next LT Arabic" w:hAnsi="DIN Next LT Arabic" w:cs="DIN Next LT Arabic"/>
          <w:color w:val="000000"/>
          <w:sz w:val="24"/>
          <w:szCs w:val="24"/>
        </w:rPr>
      </w:pPr>
    </w:p>
    <w:p w:rsidR="0027778E" w:rsidRPr="007406BE" w:rsidRDefault="003210E2" w:rsidP="000B47CD">
      <w:pPr>
        <w:pStyle w:val="1"/>
        <w:bidi/>
        <w:spacing w:before="100" w:beforeAutospacing="1" w:after="120"/>
        <w:ind w:left="360"/>
        <w:jc w:val="both"/>
        <w:rPr>
          <w:rFonts w:ascii="DIN Next LT Arabic" w:hAnsi="DIN Next LT Arabic" w:cs="DIN Next LT Arabic"/>
          <w:sz w:val="32"/>
          <w:szCs w:val="32"/>
        </w:rPr>
      </w:pPr>
      <w:bookmarkStart w:id="59" w:name="_Toc158097190"/>
      <w:r w:rsidRPr="007406BE">
        <w:rPr>
          <w:rFonts w:ascii="DIN Next LT Arabic" w:hAnsi="DIN Next LT Arabic" w:cs="DIN Next LT Arabic"/>
          <w:sz w:val="32"/>
          <w:szCs w:val="32"/>
          <w:rtl/>
        </w:rPr>
        <w:lastRenderedPageBreak/>
        <w:t>القسم الثالث: إعداد العروض</w:t>
      </w:r>
      <w:bookmarkEnd w:id="59"/>
    </w:p>
    <w:p w:rsidR="00244923"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158097191"/>
      <w:r w:rsidRPr="007406BE">
        <w:rPr>
          <w:rFonts w:ascii="DIN Next LT Arabic" w:hAnsi="DIN Next LT Arabic" w:cs="DIN Next LT Arabic"/>
          <w:color w:val="000000" w:themeColor="text1"/>
          <w:szCs w:val="24"/>
          <w:rtl/>
        </w:rPr>
        <w:t>تأكيد المشاركة بالمنافسة</w:t>
      </w:r>
      <w:bookmarkEnd w:id="60"/>
    </w:p>
    <w:p w:rsidR="004C46B6" w:rsidRPr="007406BE" w:rsidRDefault="004C46B6" w:rsidP="00B6597F">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rsidR="00ED3B3E" w:rsidRPr="007406BE" w:rsidRDefault="00AB0591" w:rsidP="00A71E3A">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0C0CD2">
        <w:rPr>
          <w:rFonts w:ascii="DIN Next LT Arabic" w:hAnsi="DIN Next LT Arabic" w:cs="DIN Next LT Arabic"/>
          <w:sz w:val="24"/>
          <w:szCs w:val="24"/>
          <w:rtl/>
        </w:rPr>
        <w:t>الجامعة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rsidR="0081562B"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1" w:name="_Toc158097192"/>
      <w:r w:rsidRPr="007406BE">
        <w:rPr>
          <w:rFonts w:ascii="DIN Next LT Arabic" w:hAnsi="DIN Next LT Arabic" w:cs="DIN Next LT Arabic"/>
          <w:color w:val="000000" w:themeColor="text1"/>
          <w:szCs w:val="24"/>
          <w:rtl/>
        </w:rPr>
        <w:t>لغة العرض</w:t>
      </w:r>
      <w:bookmarkEnd w:id="61"/>
    </w:p>
    <w:p w:rsidR="0081562B" w:rsidRPr="007406BE" w:rsidRDefault="0081562B" w:rsidP="00A71E3A">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rsidR="00244923"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158097193"/>
      <w:r w:rsidRPr="007406BE">
        <w:rPr>
          <w:rFonts w:ascii="DIN Next LT Arabic" w:hAnsi="DIN Next LT Arabic" w:cs="DIN Next LT Arabic"/>
          <w:color w:val="000000" w:themeColor="text1"/>
          <w:szCs w:val="24"/>
          <w:rtl/>
        </w:rPr>
        <w:t>العملة المعتمدة</w:t>
      </w:r>
      <w:bookmarkEnd w:id="62"/>
    </w:p>
    <w:p w:rsidR="0027778E" w:rsidRPr="007406BE" w:rsidRDefault="003210E2" w:rsidP="00452F24">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w:t>
      </w:r>
      <w:r w:rsidR="00452F24">
        <w:rPr>
          <w:rFonts w:ascii="DIN Next LT Arabic" w:hAnsi="DIN Next LT Arabic" w:cs="DIN Next LT Arabic" w:hint="cs"/>
          <w:color w:val="000000"/>
          <w:sz w:val="24"/>
          <w:szCs w:val="24"/>
          <w:rtl/>
        </w:rPr>
        <w:t>لجامعة الملك سعود</w:t>
      </w:r>
      <w:r w:rsidR="00ED5204" w:rsidRPr="007406BE">
        <w:rPr>
          <w:rFonts w:ascii="DIN Next LT Arabic" w:hAnsi="DIN Next LT Arabic" w:cs="DIN Next LT Arabic"/>
          <w:color w:val="000000"/>
          <w:sz w:val="24"/>
          <w:szCs w:val="24"/>
          <w:rtl/>
        </w:rPr>
        <w:t>.</w:t>
      </w:r>
    </w:p>
    <w:p w:rsidR="0027778E"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158097194"/>
      <w:r w:rsidRPr="007406BE">
        <w:rPr>
          <w:rFonts w:ascii="DIN Next LT Arabic" w:hAnsi="DIN Next LT Arabic" w:cs="DIN Next LT Arabic"/>
          <w:color w:val="000000" w:themeColor="text1"/>
          <w:szCs w:val="24"/>
          <w:rtl/>
        </w:rPr>
        <w:t>صلاحية العروض</w:t>
      </w:r>
      <w:bookmarkEnd w:id="63"/>
    </w:p>
    <w:p w:rsidR="0027778E" w:rsidRPr="007406BE" w:rsidRDefault="00334409" w:rsidP="00A71E3A">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rsidR="0027778E" w:rsidRPr="007406BE" w:rsidRDefault="006111B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158097195"/>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4"/>
    </w:p>
    <w:p w:rsidR="0027778E" w:rsidRPr="007406BE" w:rsidRDefault="00A71E3A" w:rsidP="00C341B9">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0C0CD2">
        <w:rPr>
          <w:rFonts w:ascii="DIN Next LT Arabic" w:hAnsi="DIN Next LT Arabic" w:cs="DIN Next LT Arabic"/>
          <w:color w:val="000000"/>
          <w:sz w:val="24"/>
          <w:szCs w:val="24"/>
          <w:rtl/>
        </w:rPr>
        <w:t>الجامعة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w:t>
      </w:r>
      <w:r w:rsidR="009178F9">
        <w:rPr>
          <w:rFonts w:ascii="DIN Next LT Arabic" w:hAnsi="DIN Next LT Arabic" w:cs="DIN Next LT Arabic"/>
          <w:color w:val="000000"/>
          <w:sz w:val="24"/>
          <w:szCs w:val="24"/>
          <w:rtl/>
        </w:rPr>
        <w:t>للجامعة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0C0CD2">
        <w:rPr>
          <w:rFonts w:ascii="DIN Next LT Arabic" w:hAnsi="DIN Next LT Arabic" w:cs="DIN Next LT Arabic"/>
          <w:color w:val="000000"/>
          <w:sz w:val="24"/>
          <w:szCs w:val="24"/>
          <w:rtl/>
        </w:rPr>
        <w:t>الجامعة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rsidR="0027778E" w:rsidRPr="007406BE" w:rsidRDefault="005D3D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158097196"/>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65"/>
    </w:p>
    <w:p w:rsidR="0027778E" w:rsidRPr="007406BE" w:rsidRDefault="00AA48B9" w:rsidP="00F27AA4">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w:t>
      </w:r>
      <w:r w:rsidR="00F27AA4">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0C0CD2">
        <w:rPr>
          <w:rFonts w:ascii="DIN Next LT Arabic" w:hAnsi="DIN Next LT Arabic" w:cs="DIN Next LT Arabic"/>
          <w:sz w:val="24"/>
          <w:szCs w:val="24"/>
          <w:rtl/>
        </w:rPr>
        <w:t>الجامعة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rsidR="0027778E" w:rsidRPr="007406BE" w:rsidRDefault="00DA75D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158097197"/>
      <w:r w:rsidRPr="007406BE">
        <w:rPr>
          <w:rFonts w:ascii="DIN Next LT Arabic" w:hAnsi="DIN Next LT Arabic" w:cs="DIN Next LT Arabic"/>
          <w:color w:val="000000" w:themeColor="text1"/>
          <w:szCs w:val="24"/>
          <w:rtl/>
        </w:rPr>
        <w:t>ضمان المعلومات</w:t>
      </w:r>
      <w:bookmarkEnd w:id="66"/>
    </w:p>
    <w:p w:rsidR="0027778E" w:rsidRPr="007406BE" w:rsidRDefault="00135D0A"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rsidR="00720AE4" w:rsidRPr="007406BE" w:rsidRDefault="00720AE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158097198"/>
      <w:r w:rsidRPr="007406BE">
        <w:rPr>
          <w:rFonts w:ascii="DIN Next LT Arabic" w:hAnsi="DIN Next LT Arabic" w:cs="DIN Next LT Arabic"/>
          <w:color w:val="000000" w:themeColor="text1"/>
          <w:szCs w:val="24"/>
          <w:rtl/>
        </w:rPr>
        <w:t xml:space="preserve">الأسئلة </w:t>
      </w:r>
      <w:r w:rsidR="002A004F" w:rsidRPr="007406BE">
        <w:rPr>
          <w:rFonts w:ascii="DIN Next LT Arabic" w:hAnsi="DIN Next LT Arabic" w:cs="DIN Next LT Arabic"/>
          <w:color w:val="000000" w:themeColor="text1"/>
          <w:szCs w:val="24"/>
          <w:rtl/>
        </w:rPr>
        <w:t>والاستفسارات</w:t>
      </w:r>
      <w:bookmarkEnd w:id="67"/>
    </w:p>
    <w:p w:rsidR="00900DDE" w:rsidRPr="007406BE" w:rsidRDefault="00720AE4" w:rsidP="00F27AA4">
      <w:pPr>
        <w:pStyle w:val="a2"/>
        <w:bidi/>
        <w:spacing w:line="276" w:lineRule="auto"/>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بالرد على استفسارات المتنافسين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0C0CD2">
        <w:rPr>
          <w:rFonts w:ascii="DIN Next LT Arabic" w:hAnsi="DIN Next LT Arabic" w:cs="DIN Next LT Arabic"/>
          <w:color w:val="000000"/>
          <w:sz w:val="24"/>
          <w:szCs w:val="24"/>
          <w:rtl/>
        </w:rPr>
        <w:t>الجامعة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w:t>
      </w:r>
      <w:r w:rsidR="00F27AA4">
        <w:rPr>
          <w:rFonts w:ascii="DIN Next LT Arabic" w:hAnsi="DIN Next LT Arabic" w:cs="DIN Next LT Arabic"/>
          <w:color w:val="000000"/>
          <w:sz w:val="24"/>
          <w:szCs w:val="24"/>
          <w:rtl/>
        </w:rPr>
        <w:t>ل</w:t>
      </w:r>
      <w:r w:rsidR="000C0CD2">
        <w:rPr>
          <w:rFonts w:ascii="DIN Next LT Arabic" w:hAnsi="DIN Next LT Arabic" w:cs="DIN Next LT Arabic"/>
          <w:color w:val="000000"/>
          <w:sz w:val="24"/>
          <w:szCs w:val="24"/>
          <w:rtl/>
        </w:rPr>
        <w:t>لجامعة</w:t>
      </w:r>
      <w:r w:rsidR="00B25B52"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rsidR="00244923" w:rsidRPr="007406BE" w:rsidRDefault="0042565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158097199"/>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68"/>
    </w:p>
    <w:p w:rsidR="004C5964" w:rsidRPr="007406BE" w:rsidRDefault="004C5964" w:rsidP="00425650">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lastRenderedPageBreak/>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158097200"/>
      <w:r w:rsidRPr="007406BE">
        <w:rPr>
          <w:rFonts w:ascii="DIN Next LT Arabic" w:hAnsi="DIN Next LT Arabic" w:cs="DIN Next LT Arabic"/>
          <w:color w:val="000000" w:themeColor="text1"/>
          <w:szCs w:val="24"/>
          <w:rtl/>
        </w:rPr>
        <w:t>وثائق العرض الفني</w:t>
      </w:r>
      <w:bookmarkEnd w:id="69"/>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D35736"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rsidR="00AA3F71" w:rsidRPr="007406BE" w:rsidRDefault="00AA3F71" w:rsidP="00606819">
      <w:pPr>
        <w:pStyle w:val="a2"/>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158097201"/>
      <w:r w:rsidRPr="007406BE">
        <w:rPr>
          <w:rFonts w:ascii="DIN Next LT Arabic" w:hAnsi="DIN Next LT Arabic" w:cs="DIN Next LT Arabic"/>
          <w:color w:val="000000" w:themeColor="text1"/>
          <w:szCs w:val="24"/>
          <w:rtl/>
        </w:rPr>
        <w:t>وثائق العرض المالي</w:t>
      </w:r>
      <w:bookmarkEnd w:id="70"/>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rsidR="00244923" w:rsidRPr="007406BE" w:rsidRDefault="0058549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158097202"/>
      <w:r w:rsidRPr="007406BE">
        <w:rPr>
          <w:rFonts w:ascii="DIN Next LT Arabic" w:hAnsi="DIN Next LT Arabic" w:cs="DIN Next LT Arabic"/>
          <w:color w:val="000000" w:themeColor="text1"/>
          <w:szCs w:val="24"/>
          <w:rtl/>
        </w:rPr>
        <w:t>كتابة الأسعار</w:t>
      </w:r>
      <w:bookmarkEnd w:id="71"/>
    </w:p>
    <w:p w:rsidR="0061312D" w:rsidRPr="007406BE" w:rsidRDefault="0061312D"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rsidR="00585496" w:rsidRPr="007406BE" w:rsidRDefault="00585496"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rsidR="00925289" w:rsidRPr="007406BE" w:rsidRDefault="003C1439"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rsidR="00187C20" w:rsidRPr="007406BE" w:rsidRDefault="00A8046A"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F27AA4">
        <w:rPr>
          <w:rFonts w:ascii="DIN Next LT Arabic" w:hAnsi="DIN Next LT Arabic" w:cs="DIN Next LT Arabic" w:hint="cs"/>
          <w:color w:val="000000"/>
          <w:sz w:val="24"/>
          <w:szCs w:val="24"/>
          <w:shd w:val="clear" w:color="auto" w:fill="FFFFFF"/>
          <w:rtl/>
          <w:lang w:bidi="ar-LB"/>
        </w:rPr>
        <w:t xml:space="preserve">، متى ما رأت الجامعة ذلك. </w:t>
      </w:r>
    </w:p>
    <w:p w:rsidR="0027778E" w:rsidRPr="007406BE" w:rsidRDefault="00A442FB"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 xml:space="preserve">يحق </w:t>
      </w:r>
      <w:r w:rsidR="009178F9">
        <w:rPr>
          <w:rFonts w:ascii="DIN Next LT Arabic" w:hAnsi="DIN Next LT Arabic" w:cs="DIN Next LT Arabic"/>
          <w:color w:val="0070C0"/>
          <w:sz w:val="24"/>
          <w:szCs w:val="24"/>
          <w:shd w:val="clear" w:color="auto" w:fill="FFFFFF"/>
          <w:rtl/>
        </w:rPr>
        <w:t>للجامعة</w:t>
      </w:r>
      <w:r w:rsidR="00A53E91" w:rsidRPr="007406BE">
        <w:rPr>
          <w:rFonts w:ascii="DIN Next LT Arabic" w:hAnsi="DIN Next LT Arabic" w:cs="DIN Next LT Arabic"/>
          <w:color w:val="0070C0"/>
          <w:sz w:val="24"/>
          <w:szCs w:val="24"/>
          <w:shd w:val="clear" w:color="auto" w:fill="FFFFFF"/>
          <w:rtl/>
        </w:rPr>
        <w:t xml:space="preserve">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rsidR="00244923" w:rsidRPr="007406BE" w:rsidRDefault="00E8550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158097203"/>
      <w:r w:rsidRPr="007406BE">
        <w:rPr>
          <w:rFonts w:ascii="DIN Next LT Arabic" w:hAnsi="DIN Next LT Arabic" w:cs="DIN Next LT Arabic"/>
          <w:color w:val="000000" w:themeColor="text1"/>
          <w:szCs w:val="24"/>
          <w:rtl/>
        </w:rPr>
        <w:t>جدول الدفعات</w:t>
      </w:r>
      <w:bookmarkEnd w:id="72"/>
    </w:p>
    <w:p w:rsidR="0027778E" w:rsidRPr="007406BE" w:rsidRDefault="00E8550E" w:rsidP="00CF37FB">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D16738" w:rsidRPr="007406BE">
        <w:rPr>
          <w:rFonts w:ascii="DIN Next LT Arabic" w:hAnsi="DIN Next LT Arabic" w:cs="DIN Next LT Arabic"/>
          <w:sz w:val="24"/>
          <w:szCs w:val="24"/>
          <w:rtl/>
        </w:rPr>
        <w:t xml:space="preserve">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rsidR="00283566" w:rsidRPr="007406BE" w:rsidRDefault="0028356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158097204"/>
      <w:r w:rsidRPr="007406BE">
        <w:rPr>
          <w:rFonts w:ascii="DIN Next LT Arabic" w:hAnsi="DIN Next LT Arabic" w:cs="DIN Next LT Arabic"/>
          <w:color w:val="000000" w:themeColor="text1"/>
          <w:szCs w:val="24"/>
          <w:rtl/>
        </w:rPr>
        <w:t>الضرائب والرسوم</w:t>
      </w:r>
      <w:bookmarkEnd w:id="73"/>
    </w:p>
    <w:p w:rsidR="00A93113" w:rsidRPr="007406BE" w:rsidRDefault="00283566"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0C0CD2">
        <w:rPr>
          <w:rFonts w:ascii="DIN Next LT Arabic" w:hAnsi="DIN Next LT Arabic" w:cs="DIN Next LT Arabic"/>
          <w:sz w:val="24"/>
          <w:szCs w:val="24"/>
          <w:rtl/>
        </w:rPr>
        <w:t>الجامعة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rsidR="00E66F4A" w:rsidRPr="007406BE" w:rsidRDefault="00E66F4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158097205"/>
      <w:r w:rsidRPr="007406BE">
        <w:rPr>
          <w:rFonts w:ascii="DIN Next LT Arabic" w:hAnsi="DIN Next LT Arabic" w:cs="DIN Next LT Arabic"/>
          <w:color w:val="000000" w:themeColor="text1"/>
          <w:szCs w:val="24"/>
          <w:rtl/>
        </w:rPr>
        <w:t>الأحكام العامة للضمانات</w:t>
      </w:r>
      <w:bookmarkEnd w:id="74"/>
    </w:p>
    <w:p w:rsidR="00D37A44" w:rsidRPr="007406BE" w:rsidRDefault="00D37A44"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rsidR="00E66F4A" w:rsidRPr="007406BE" w:rsidRDefault="00E66F4A" w:rsidP="00606819">
      <w:pPr>
        <w:pStyle w:val="a9"/>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rsidR="00E66F4A" w:rsidRPr="007406BE" w:rsidRDefault="00E66F4A" w:rsidP="00606819">
      <w:pPr>
        <w:pStyle w:val="a2"/>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rsidR="00E66F4A" w:rsidRPr="007406BE" w:rsidRDefault="00E66F4A" w:rsidP="00606819">
      <w:pPr>
        <w:pStyle w:val="a2"/>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rsidR="00283566" w:rsidRPr="007406BE" w:rsidRDefault="00726F8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4993788"/>
      <w:bookmarkStart w:id="76" w:name="_Toc24993911"/>
      <w:bookmarkStart w:id="77" w:name="_Toc158097206"/>
      <w:bookmarkEnd w:id="75"/>
      <w:bookmarkEnd w:id="76"/>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77"/>
    </w:p>
    <w:p w:rsidR="00324FFB" w:rsidRPr="007406BE" w:rsidRDefault="00BB4C51" w:rsidP="004E2CAE">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4E2CAE">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B75E11"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B75E11" w:rsidRPr="007406BE">
        <w:rPr>
          <w:rFonts w:ascii="DIN Next LT Arabic" w:hAnsi="DIN Next LT Arabic" w:cs="DIN Next LT Arabic"/>
          <w:color w:val="0070C0"/>
          <w:sz w:val="24"/>
          <w:szCs w:val="24"/>
          <w:rtl/>
        </w:rPr>
        <w:t xml:space="preserve"> </w:t>
      </w:r>
      <w:r w:rsidR="00B75E11">
        <w:rPr>
          <w:rFonts w:ascii="DIN Next LT Arabic" w:hAnsi="DIN Next LT Arabic" w:cs="DIN Next LT Arabic" w:hint="cs"/>
          <w:color w:val="0070C0"/>
          <w:sz w:val="24"/>
          <w:szCs w:val="24"/>
          <w:rtl/>
        </w:rPr>
        <w:t>نسبة الضمان الابتدائي</w:t>
      </w:r>
      <w:r w:rsidR="00B75E11"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rsidR="00D57D81" w:rsidRPr="007406BE" w:rsidRDefault="000359A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و</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Pr="007406BE">
        <w:rPr>
          <w:rFonts w:ascii="DIN Next LT Arabic" w:hAnsi="DIN Next LT Arabic" w:cs="DIN Next LT Arabic"/>
          <w:sz w:val="24"/>
          <w:szCs w:val="24"/>
          <w:rtl/>
        </w:rPr>
        <w:t xml:space="preserve">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rsidR="00D57D81" w:rsidRPr="007406BE" w:rsidRDefault="00F257F0"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rsidR="00D57D81" w:rsidRPr="007406BE" w:rsidRDefault="004E7CAB"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rsidR="00D57D81" w:rsidRPr="007406BE" w:rsidRDefault="00324FFB"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w:t>
      </w:r>
      <w:r w:rsidR="00F27AA4">
        <w:rPr>
          <w:rFonts w:ascii="DIN Next LT Arabic" w:hAnsi="DIN Next LT Arabic" w:cs="DIN Next LT Arabic" w:hint="cs"/>
          <w:sz w:val="24"/>
          <w:szCs w:val="24"/>
          <w:rtl/>
        </w:rPr>
        <w:t>وموافقة الجامعة على ذلك</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rsidR="00D57D81" w:rsidRPr="007406BE" w:rsidRDefault="0081385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 xml:space="preserve">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rsidR="001B1053" w:rsidRPr="007406BE" w:rsidRDefault="000321AA"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rsidR="0027307B" w:rsidRPr="007406BE" w:rsidRDefault="0027307B" w:rsidP="0027307B">
      <w:pPr>
        <w:pStyle w:val="a9"/>
        <w:bidi/>
        <w:ind w:left="864"/>
        <w:jc w:val="both"/>
        <w:rPr>
          <w:rFonts w:ascii="DIN Next LT Arabic" w:hAnsi="DIN Next LT Arabic" w:cs="DIN Next LT Arabic"/>
          <w:sz w:val="24"/>
          <w:szCs w:val="24"/>
        </w:rPr>
      </w:pPr>
    </w:p>
    <w:p w:rsidR="00BB4C51" w:rsidRPr="007406BE" w:rsidRDefault="00BB4C51" w:rsidP="0027307B">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rsidR="00BB4C51" w:rsidRPr="007406BE" w:rsidRDefault="00BB4C51" w:rsidP="00452F24">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 xml:space="preserve">تعاقدات </w:t>
      </w:r>
      <w:r w:rsidR="00452F24">
        <w:rPr>
          <w:rFonts w:ascii="DIN Next LT Arabic" w:hAnsi="DIN Next LT Arabic" w:cs="DIN Next LT Arabic" w:hint="cs"/>
          <w:color w:val="000000" w:themeColor="text1"/>
          <w:sz w:val="24"/>
          <w:szCs w:val="24"/>
          <w:rtl/>
        </w:rPr>
        <w:t>جهات الجامعة</w:t>
      </w:r>
      <w:r w:rsidRPr="007406BE">
        <w:rPr>
          <w:rFonts w:ascii="DIN Next LT Arabic" w:hAnsi="DIN Next LT Arabic" w:cs="DIN Next LT Arabic"/>
          <w:color w:val="000000" w:themeColor="text1"/>
          <w:sz w:val="24"/>
          <w:szCs w:val="24"/>
          <w:rtl/>
        </w:rPr>
        <w:t xml:space="preserve">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rsidR="0083207C"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83207C">
        <w:rPr>
          <w:rFonts w:ascii="DIN Next LT Arabic" w:hAnsi="DIN Next LT Arabic" w:cs="DIN Next LT Arabic" w:hint="cs"/>
          <w:color w:val="000000" w:themeColor="text1"/>
          <w:sz w:val="24"/>
          <w:szCs w:val="24"/>
          <w:rtl/>
        </w:rPr>
        <w:t>.</w:t>
      </w:r>
    </w:p>
    <w:p w:rsidR="00124299" w:rsidRPr="007406BE" w:rsidRDefault="0083207C" w:rsidP="0083207C">
      <w:pPr>
        <w:pStyle w:val="a2"/>
        <w:numPr>
          <w:ilvl w:val="0"/>
          <w:numId w:val="28"/>
        </w:numPr>
        <w:bidi/>
        <w:ind w:left="1116" w:hanging="315"/>
        <w:jc w:val="both"/>
        <w:rPr>
          <w:rFonts w:ascii="DIN Next LT Arabic" w:hAnsi="DIN Next LT Arabic" w:cs="DIN Next LT Arabic"/>
          <w:color w:val="000000" w:themeColor="text1"/>
          <w:sz w:val="24"/>
          <w:szCs w:val="24"/>
        </w:rPr>
      </w:pPr>
      <w:r>
        <w:rPr>
          <w:rFonts w:ascii="DIN Next LT Arabic" w:hAnsi="DIN Next LT Arabic" w:cs="DIN Next LT Arabic" w:hint="cs"/>
          <w:color w:val="000000" w:themeColor="text1"/>
          <w:sz w:val="24"/>
          <w:szCs w:val="24"/>
          <w:rtl/>
        </w:rPr>
        <w:t>التعاقد مع الجهات الحكومية والمؤسسات العامة والشركات التي تساهم الحكومة فيها بنسبة لا تقل عن (51%) واحد وخمسين بالمئة من رأس مالها وقت الترسية</w:t>
      </w:r>
      <w:r w:rsidR="007B26CC" w:rsidRPr="007406BE">
        <w:rPr>
          <w:rFonts w:ascii="DIN Next LT Arabic" w:hAnsi="DIN Next LT Arabic" w:cs="DIN Next LT Arabic"/>
          <w:color w:val="000000" w:themeColor="text1"/>
          <w:sz w:val="24"/>
          <w:szCs w:val="24"/>
          <w:rtl/>
        </w:rPr>
        <w:t>.</w:t>
      </w:r>
    </w:p>
    <w:p w:rsidR="002A408A" w:rsidRPr="007406BE" w:rsidRDefault="002A408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158097207"/>
      <w:r w:rsidRPr="007406BE">
        <w:rPr>
          <w:rFonts w:ascii="DIN Next LT Arabic" w:hAnsi="DIN Next LT Arabic" w:cs="DIN Next LT Arabic"/>
          <w:color w:val="000000" w:themeColor="text1"/>
          <w:szCs w:val="24"/>
          <w:rtl/>
        </w:rPr>
        <w:lastRenderedPageBreak/>
        <w:t>مصادرة الضمانات</w:t>
      </w:r>
      <w:bookmarkEnd w:id="78"/>
    </w:p>
    <w:p w:rsidR="00EB4EAB" w:rsidRPr="007406BE" w:rsidRDefault="00BA35E6" w:rsidP="00452F24">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452F24">
        <w:rPr>
          <w:rFonts w:ascii="DIN Next LT Arabic" w:hAnsi="DIN Next LT Arabic" w:cs="DIN Next LT Arabic" w:hint="cs"/>
          <w:sz w:val="24"/>
          <w:szCs w:val="24"/>
          <w:rtl/>
        </w:rPr>
        <w:t>تلتزم</w:t>
      </w:r>
      <w:r w:rsidR="00EB4EAB" w:rsidRPr="007406BE">
        <w:rPr>
          <w:rFonts w:ascii="DIN Next LT Arabic" w:hAnsi="DIN Next LT Arabic" w:cs="DIN Next LT Arabic"/>
          <w:sz w:val="24"/>
          <w:szCs w:val="24"/>
          <w:rtl/>
        </w:rPr>
        <w:t xml:space="preserve"> </w:t>
      </w:r>
      <w:r w:rsidR="000C0CD2">
        <w:rPr>
          <w:rFonts w:ascii="DIN Next LT Arabic" w:hAnsi="DIN Next LT Arabic" w:cs="DIN Next LT Arabic"/>
          <w:sz w:val="24"/>
          <w:szCs w:val="24"/>
          <w:rtl/>
        </w:rPr>
        <w:t>الجامعة</w:t>
      </w:r>
      <w:r w:rsidR="00EB4EAB" w:rsidRPr="007406BE">
        <w:rPr>
          <w:rFonts w:ascii="DIN Next LT Arabic" w:hAnsi="DIN Next LT Arabic" w:cs="DIN Next LT Arabic"/>
          <w:sz w:val="24"/>
          <w:szCs w:val="24"/>
          <w:rtl/>
        </w:rPr>
        <w:t xml:space="preserve">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w:t>
      </w:r>
      <w:r w:rsidR="009178F9">
        <w:rPr>
          <w:rFonts w:ascii="DIN Next LT Arabic" w:hAnsi="DIN Next LT Arabic" w:cs="DIN Next LT Arabic"/>
          <w:sz w:val="24"/>
          <w:szCs w:val="24"/>
          <w:rtl/>
        </w:rPr>
        <w:t>للجامعة</w:t>
      </w:r>
      <w:r w:rsidR="00EB4EAB" w:rsidRPr="007406BE">
        <w:rPr>
          <w:rFonts w:ascii="DIN Next LT Arabic" w:hAnsi="DIN Next LT Arabic" w:cs="DIN Next LT Arabic"/>
          <w:sz w:val="24"/>
          <w:szCs w:val="24"/>
          <w:rtl/>
        </w:rPr>
        <w:t xml:space="preserve">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إذا قررت </w:t>
      </w:r>
      <w:r w:rsidR="000C0CD2">
        <w:rPr>
          <w:rFonts w:ascii="DIN Next LT Arabic" w:hAnsi="DIN Next LT Arabic" w:cs="DIN Next LT Arabic"/>
          <w:sz w:val="24"/>
          <w:szCs w:val="24"/>
          <w:rtl/>
        </w:rPr>
        <w:t>الجامعة</w:t>
      </w:r>
      <w:r w:rsidR="00EB4EAB" w:rsidRPr="007406BE">
        <w:rPr>
          <w:rFonts w:ascii="DIN Next LT Arabic" w:hAnsi="DIN Next LT Arabic" w:cs="DIN Next LT Arabic"/>
          <w:sz w:val="24"/>
          <w:szCs w:val="24"/>
          <w:rtl/>
        </w:rPr>
        <w:t xml:space="preserve"> مصادرة الضمان، فتطلب مصادرته من البنك مصدر الضمان مباشرة وباستخدام عبارة "مصادرة الضمان" بشكل صريح، وعلى البنك الاستجابة لطلب المصادرة فوراً.</w:t>
      </w:r>
    </w:p>
    <w:p w:rsidR="00283566" w:rsidRPr="007406BE" w:rsidRDefault="00B7234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9" w:name="_Toc158097208"/>
      <w:r w:rsidRPr="007406BE">
        <w:rPr>
          <w:rFonts w:ascii="DIN Next LT Arabic" w:hAnsi="DIN Next LT Arabic" w:cs="DIN Next LT Arabic"/>
          <w:color w:val="000000" w:themeColor="text1"/>
          <w:szCs w:val="24"/>
          <w:rtl/>
        </w:rPr>
        <w:t>العروض البديلة</w:t>
      </w:r>
      <w:bookmarkEnd w:id="79"/>
    </w:p>
    <w:p w:rsidR="000C02DC" w:rsidRPr="007406BE" w:rsidRDefault="000C02DC" w:rsidP="00DF7984">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rsidR="007B26CC" w:rsidRPr="007406BE" w:rsidRDefault="007B26C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0" w:name="_Toc158097209"/>
      <w:r w:rsidRPr="007406BE">
        <w:rPr>
          <w:rFonts w:ascii="DIN Next LT Arabic" w:hAnsi="DIN Next LT Arabic" w:cs="DIN Next LT Arabic"/>
          <w:color w:val="000000" w:themeColor="text1"/>
          <w:szCs w:val="24"/>
          <w:rtl/>
        </w:rPr>
        <w:t>متطلبات تنسيق العروض</w:t>
      </w:r>
      <w:bookmarkEnd w:id="80"/>
      <w:r w:rsidRPr="007406BE">
        <w:rPr>
          <w:rFonts w:ascii="DIN Next LT Arabic" w:hAnsi="DIN Next LT Arabic" w:cs="DIN Next LT Arabic"/>
          <w:color w:val="FF0000"/>
          <w:szCs w:val="24"/>
          <w:rtl/>
        </w:rPr>
        <w:t xml:space="preserve"> </w:t>
      </w:r>
    </w:p>
    <w:p w:rsidR="00283566" w:rsidRPr="007406BE" w:rsidRDefault="00156AF2" w:rsidP="00A4182C">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0C0CD2">
        <w:rPr>
          <w:rFonts w:ascii="DIN Next LT Arabic" w:hAnsi="DIN Next LT Arabic" w:cs="DIN Next LT Arabic"/>
          <w:color w:val="0070C0"/>
          <w:sz w:val="24"/>
          <w:szCs w:val="24"/>
          <w:rtl/>
        </w:rPr>
        <w:t>الجامعة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rsidR="00142999" w:rsidRPr="007406BE" w:rsidRDefault="00142999" w:rsidP="000B47CD">
      <w:pPr>
        <w:pStyle w:val="1"/>
        <w:bidi/>
        <w:spacing w:before="100" w:beforeAutospacing="1" w:after="120"/>
        <w:ind w:left="360"/>
        <w:jc w:val="both"/>
        <w:rPr>
          <w:rFonts w:ascii="DIN Next LT Arabic" w:hAnsi="DIN Next LT Arabic" w:cs="DIN Next LT Arabic"/>
          <w:sz w:val="32"/>
          <w:szCs w:val="32"/>
        </w:rPr>
      </w:pPr>
      <w:bookmarkStart w:id="81" w:name="_Toc158097210"/>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1"/>
    </w:p>
    <w:p w:rsidR="00142999" w:rsidRPr="007406BE" w:rsidRDefault="00975B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158097211"/>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2"/>
    </w:p>
    <w:p w:rsidR="00AB0410" w:rsidRPr="007406BE" w:rsidRDefault="00AB0410" w:rsidP="008F40E6">
      <w:pPr>
        <w:pStyle w:val="a2"/>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 xml:space="preserve">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xml:space="preserve">. وفي حال تعطل </w:t>
      </w:r>
      <w:r w:rsidR="008F40E6">
        <w:rPr>
          <w:rFonts w:ascii="DIN Next LT Arabic" w:hAnsi="DIN Next LT Arabic" w:cs="DIN Next LT Arabic" w:hint="cs"/>
          <w:sz w:val="24"/>
          <w:szCs w:val="24"/>
          <w:rtl/>
        </w:rPr>
        <w:t>المنصة</w:t>
      </w:r>
      <w:r w:rsidR="001D1A19" w:rsidRPr="007406BE">
        <w:rPr>
          <w:rFonts w:ascii="DIN Next LT Arabic" w:hAnsi="DIN Next LT Arabic" w:cs="DIN Next LT Arabic"/>
          <w:sz w:val="24"/>
          <w:szCs w:val="24"/>
          <w:rtl/>
        </w:rPr>
        <w:t xml:space="preserve">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0C0CD2">
        <w:rPr>
          <w:rFonts w:ascii="DIN Next LT Arabic" w:hAnsi="DIN Next LT Arabic" w:cs="DIN Next LT Arabic"/>
          <w:sz w:val="24"/>
          <w:szCs w:val="24"/>
          <w:rtl/>
        </w:rPr>
        <w:t>الجامعة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rsidR="00270901" w:rsidRPr="007406BE" w:rsidRDefault="005C6908"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8F40E6">
        <w:rPr>
          <w:rFonts w:ascii="DIN Next LT Arabic" w:hAnsi="DIN Next LT Arabic" w:cs="DIN Next LT Arabic" w:hint="cs"/>
          <w:sz w:val="24"/>
          <w:szCs w:val="24"/>
          <w:rtl/>
        </w:rPr>
        <w:t>إذا طلبت الجامعة ذلك .</w:t>
      </w:r>
      <w:r w:rsidR="0076731C" w:rsidRPr="007406BE">
        <w:rPr>
          <w:rFonts w:ascii="DIN Next LT Arabic" w:hAnsi="DIN Next LT Arabic" w:cs="DIN Next LT Arabic"/>
          <w:sz w:val="24"/>
          <w:szCs w:val="24"/>
          <w:rtl/>
        </w:rPr>
        <w:t>.</w:t>
      </w:r>
    </w:p>
    <w:p w:rsidR="00AB0410" w:rsidRPr="007406BE" w:rsidRDefault="007F461D"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ذلك</w:t>
      </w:r>
      <w:r w:rsidRPr="007406BE">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شروط وأحكام في نماذجها المختومة.</w:t>
      </w:r>
    </w:p>
    <w:p w:rsidR="00AB0410" w:rsidRPr="007406BE" w:rsidRDefault="00AB0410" w:rsidP="008F40E6">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w:t>
      </w:r>
      <w:r w:rsidR="008F40E6">
        <w:rPr>
          <w:rFonts w:ascii="DIN Next LT Arabic" w:hAnsi="DIN Next LT Arabic" w:cs="DIN Next LT Arabic" w:hint="cs"/>
          <w:sz w:val="24"/>
          <w:szCs w:val="24"/>
          <w:rtl/>
        </w:rPr>
        <w:t>كتاب</w:t>
      </w:r>
      <w:r w:rsidRPr="007406BE">
        <w:rPr>
          <w:rFonts w:ascii="DIN Next LT Arabic" w:hAnsi="DIN Next LT Arabic" w:cs="DIN Next LT Arabic"/>
          <w:sz w:val="24"/>
          <w:szCs w:val="24"/>
          <w:rtl/>
        </w:rPr>
        <w:t xml:space="preserve">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rsidR="00AB0410" w:rsidRPr="007406BE" w:rsidRDefault="007E4048"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rsidR="00AB0410" w:rsidRPr="007406BE" w:rsidRDefault="00835CE2"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rsidR="00AB0410" w:rsidRPr="007406BE" w:rsidRDefault="00AB0410" w:rsidP="00452F24">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في حال تعذر تقديم العروض 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 xml:space="preserve">ية لأسباب فنية، يتم تقديمها في مظاريف مختومة بواسطة البريد الرسمي، أو تسليمها </w:t>
      </w:r>
      <w:r w:rsidR="008F40E6">
        <w:rPr>
          <w:rFonts w:ascii="DIN Next LT Arabic" w:hAnsi="DIN Next LT Arabic" w:cs="DIN Next LT Arabic"/>
          <w:sz w:val="24"/>
          <w:szCs w:val="24"/>
          <w:rtl/>
        </w:rPr>
        <w:t>ل</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جامعة</w:t>
      </w:r>
      <w:r w:rsidRPr="007406BE">
        <w:rPr>
          <w:rFonts w:ascii="DIN Next LT Arabic" w:hAnsi="DIN Next LT Arabic" w:cs="DIN Next LT Arabic"/>
          <w:sz w:val="24"/>
          <w:szCs w:val="24"/>
          <w:rtl/>
        </w:rPr>
        <w:t xml:space="preserve">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452F24">
        <w:rPr>
          <w:rFonts w:ascii="DIN Next LT Arabic" w:hAnsi="DIN Next LT Arabic" w:cs="DIN Next LT Arabic" w:hint="cs"/>
          <w:color w:val="000000" w:themeColor="text1"/>
          <w:sz w:val="24"/>
          <w:szCs w:val="24"/>
          <w:rtl/>
        </w:rPr>
        <w:t>أن ترفع العروض لاحقاً</w:t>
      </w:r>
      <w:r w:rsidR="000E63CB" w:rsidRPr="007406BE">
        <w:rPr>
          <w:rFonts w:ascii="DIN Next LT Arabic" w:hAnsi="DIN Next LT Arabic" w:cs="DIN Next LT Arabic"/>
          <w:color w:val="000000" w:themeColor="text1"/>
          <w:sz w:val="24"/>
          <w:szCs w:val="24"/>
          <w:rtl/>
        </w:rPr>
        <w:t xml:space="preserve"> على </w:t>
      </w:r>
      <w:r w:rsidR="008F40E6">
        <w:rPr>
          <w:rFonts w:ascii="DIN Next LT Arabic" w:hAnsi="DIN Next LT Arabic" w:cs="DIN Next LT Arabic" w:hint="cs"/>
          <w:color w:val="000000" w:themeColor="text1"/>
          <w:sz w:val="24"/>
          <w:szCs w:val="24"/>
          <w:rtl/>
        </w:rPr>
        <w:t>المنصة</w:t>
      </w:r>
      <w:r w:rsidR="000E63CB" w:rsidRPr="007406BE">
        <w:rPr>
          <w:rFonts w:ascii="DIN Next LT Arabic" w:hAnsi="DIN Next LT Arabic" w:cs="DIN Next LT Arabic"/>
          <w:color w:val="000000" w:themeColor="text1"/>
          <w:sz w:val="24"/>
          <w:szCs w:val="24"/>
          <w:rtl/>
        </w:rPr>
        <w:t xml:space="preserve">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rsidR="00142999" w:rsidRPr="007406BE" w:rsidRDefault="000E63CB"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8F40E6">
        <w:rPr>
          <w:rFonts w:ascii="DIN Next LT Arabic" w:hAnsi="DIN Next LT Arabic" w:cs="DIN Next LT Arabic" w:hint="cs"/>
          <w:sz w:val="24"/>
          <w:szCs w:val="24"/>
          <w:rtl/>
        </w:rPr>
        <w:t>المنصة</w:t>
      </w:r>
      <w:r w:rsidR="00AB0410" w:rsidRPr="007406BE">
        <w:rPr>
          <w:rFonts w:ascii="DIN Next LT Arabic" w:hAnsi="DIN Next LT Arabic" w:cs="DIN Next LT Arabic"/>
          <w:sz w:val="24"/>
          <w:szCs w:val="24"/>
          <w:rtl/>
        </w:rPr>
        <w:t xml:space="preserve">،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w:t>
      </w:r>
      <w:r w:rsidR="008F40E6">
        <w:rPr>
          <w:rFonts w:ascii="DIN Next LT Arabic" w:hAnsi="DIN Next LT Arabic" w:cs="DIN Next LT Arabic" w:hint="cs"/>
          <w:sz w:val="24"/>
          <w:szCs w:val="24"/>
          <w:rtl/>
        </w:rPr>
        <w:t>المنصة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لجامعة</w:t>
      </w:r>
      <w:r w:rsidR="00AB0410" w:rsidRPr="007406BE">
        <w:rPr>
          <w:rFonts w:ascii="DIN Next LT Arabic" w:hAnsi="DIN Next LT Arabic" w:cs="DIN Next LT Arabic"/>
          <w:sz w:val="24"/>
          <w:szCs w:val="24"/>
          <w:rtl/>
        </w:rPr>
        <w:t>.</w:t>
      </w:r>
    </w:p>
    <w:p w:rsidR="00142999" w:rsidRPr="007406BE" w:rsidRDefault="003B73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158097212"/>
      <w:r w:rsidRPr="007406BE">
        <w:rPr>
          <w:rFonts w:ascii="DIN Next LT Arabic" w:hAnsi="DIN Next LT Arabic" w:cs="DIN Next LT Arabic"/>
          <w:color w:val="000000" w:themeColor="text1"/>
          <w:szCs w:val="24"/>
          <w:rtl/>
        </w:rPr>
        <w:t>التسليم المتأخر</w:t>
      </w:r>
      <w:bookmarkEnd w:id="83"/>
    </w:p>
    <w:p w:rsidR="00142999" w:rsidRPr="007406BE" w:rsidRDefault="003B73C0"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w:t>
      </w:r>
      <w:r w:rsidR="000C0CD2">
        <w:rPr>
          <w:rFonts w:ascii="DIN Next LT Arabic" w:hAnsi="DIN Next LT Arabic" w:cs="DIN Next LT Arabic"/>
          <w:sz w:val="24"/>
          <w:szCs w:val="24"/>
          <w:rtl/>
        </w:rPr>
        <w:t>الجامعة</w:t>
      </w:r>
      <w:r w:rsidR="00D753A6" w:rsidRPr="007406BE">
        <w:rPr>
          <w:rFonts w:ascii="DIN Next LT Arabic" w:hAnsi="DIN Next LT Arabic" w:cs="DIN Next LT Arabic"/>
          <w:sz w:val="24"/>
          <w:szCs w:val="24"/>
          <w:rtl/>
        </w:rPr>
        <w:t xml:space="preserve">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rsidR="00AC0CC7" w:rsidRPr="007406BE" w:rsidRDefault="00AC0CC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158097213"/>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4"/>
    </w:p>
    <w:p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بذلك خلال (أسبوعين) من تاريخ الإشعار بطلب التمديد. ومن لم يتقدم خلال هذه المدة، عُد غير موافق على تمديد عرضه، ويعاد له ضمانه الابتدائي في هذه الحالة. </w:t>
      </w:r>
    </w:p>
    <w:p w:rsidR="00F720D3" w:rsidRPr="007406BE" w:rsidRDefault="00695D9C" w:rsidP="008F40E6">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إذا مضت المدد المشار إليها في هذه المادة، 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F720D3" w:rsidRPr="007406BE">
        <w:rPr>
          <w:rFonts w:ascii="DIN Next LT Arabic" w:hAnsi="DIN Next LT Arabic" w:cs="DIN Next LT Arabic"/>
          <w:sz w:val="24"/>
          <w:szCs w:val="24"/>
          <w:rtl/>
        </w:rPr>
        <w:t xml:space="preserve">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8F40E6">
        <w:rPr>
          <w:rFonts w:ascii="DIN Next LT Arabic" w:hAnsi="DIN Next LT Arabic" w:cs="DIN Next LT Arabic" w:hint="cs"/>
          <w:sz w:val="24"/>
          <w:szCs w:val="24"/>
          <w:rtl/>
        </w:rPr>
        <w:t>الرئيس أو من  يفوضه</w:t>
      </w:r>
      <w:r w:rsidR="00F720D3" w:rsidRPr="007406BE">
        <w:rPr>
          <w:rFonts w:ascii="DIN Next LT Arabic" w:hAnsi="DIN Next LT Arabic" w:cs="DIN Next LT Arabic"/>
          <w:sz w:val="24"/>
          <w:szCs w:val="24"/>
          <w:rtl/>
        </w:rPr>
        <w:t xml:space="preserve"> بناءً على أسباب مبررة، وإلّا تلغَ المنافسة.</w:t>
      </w:r>
    </w:p>
    <w:p w:rsidR="00142999"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5" w:name="_Toc21516413"/>
      <w:bookmarkStart w:id="86" w:name="_Toc158097214"/>
      <w:bookmarkEnd w:id="85"/>
      <w:r w:rsidRPr="007406BE">
        <w:rPr>
          <w:rFonts w:ascii="DIN Next LT Arabic" w:hAnsi="DIN Next LT Arabic" w:cs="DIN Next LT Arabic"/>
          <w:color w:val="000000" w:themeColor="text1"/>
          <w:szCs w:val="24"/>
          <w:rtl/>
        </w:rPr>
        <w:t>الانسحاب</w:t>
      </w:r>
      <w:bookmarkEnd w:id="86"/>
    </w:p>
    <w:p w:rsidR="005C0E32" w:rsidRPr="007406BE" w:rsidRDefault="00873975" w:rsidP="008F40E6">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xml:space="preserve">، وعلى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5C0E32" w:rsidRPr="007406BE">
        <w:rPr>
          <w:rFonts w:ascii="DIN Next LT Arabic" w:hAnsi="DIN Next LT Arabic" w:cs="DIN Next LT Arabic"/>
          <w:sz w:val="24"/>
          <w:szCs w:val="24"/>
          <w:rtl/>
        </w:rPr>
        <w:t xml:space="preserve"> تساوي قيمة الضمان الابتدائي</w:t>
      </w:r>
      <w:r w:rsidR="00AA3165" w:rsidRPr="007406BE">
        <w:rPr>
          <w:rFonts w:ascii="DIN Next LT Arabic" w:hAnsi="DIN Next LT Arabic" w:cs="DIN Next LT Arabic"/>
          <w:sz w:val="24"/>
          <w:szCs w:val="24"/>
          <w:rtl/>
        </w:rPr>
        <w:t>.</w:t>
      </w:r>
      <w:r w:rsidR="00452F24">
        <w:rPr>
          <w:rFonts w:ascii="DIN Next LT Arabic" w:hAnsi="DIN Next LT Arabic" w:cs="DIN Next LT Arabic" w:hint="cs"/>
          <w:sz w:val="24"/>
          <w:szCs w:val="24"/>
          <w:rtl/>
        </w:rPr>
        <w:t xml:space="preserve"> وفي حال مرور (60) ستين يوماً من تاريخ سحب عرضه دون أ، يدفع الغرامة المالية المقررة، يعاقب بمنعه من التعامل مع الجامعة لمدة سنة من تاريخ استحقاق الغرامة.</w:t>
      </w:r>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158097215"/>
      <w:r w:rsidRPr="007406BE">
        <w:rPr>
          <w:rFonts w:ascii="DIN Next LT Arabic" w:hAnsi="DIN Next LT Arabic" w:cs="DIN Next LT Arabic"/>
          <w:color w:val="000000" w:themeColor="text1"/>
          <w:szCs w:val="24"/>
          <w:rtl/>
        </w:rPr>
        <w:t>فتح العروض</w:t>
      </w:r>
      <w:bookmarkEnd w:id="87"/>
    </w:p>
    <w:p w:rsidR="00D12119" w:rsidRPr="007406BE" w:rsidRDefault="00D12119" w:rsidP="008F40E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w:t>
      </w:r>
      <w:r w:rsidR="008F40E6">
        <w:rPr>
          <w:rFonts w:ascii="DIN Next LT Arabic" w:hAnsi="DIN Next LT Arabic" w:cs="DIN Next LT Arabic" w:hint="cs"/>
          <w:sz w:val="24"/>
          <w:szCs w:val="24"/>
          <w:rtl/>
        </w:rPr>
        <w:t>العشرون</w:t>
      </w:r>
      <w:r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 xml:space="preserve">، تلتزم لجنة فتح العروض بالآتي: </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lastRenderedPageBreak/>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rsidR="00D12119" w:rsidRPr="007406BE" w:rsidRDefault="000F4758"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88"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w:t>
      </w:r>
      <w:r w:rsidR="008F40E6">
        <w:rPr>
          <w:rFonts w:ascii="DIN Next LT Arabic" w:hAnsi="DIN Next LT Arabic" w:cs="DIN Next LT Arabic" w:hint="cs"/>
          <w:sz w:val="24"/>
          <w:szCs w:val="24"/>
          <w:rtl/>
        </w:rPr>
        <w:t>كتاب</w:t>
      </w:r>
      <w:r w:rsidR="00435930" w:rsidRPr="007406BE">
        <w:rPr>
          <w:rFonts w:ascii="DIN Next LT Arabic" w:hAnsi="DIN Next LT Arabic" w:cs="DIN Next LT Arabic"/>
          <w:sz w:val="24"/>
          <w:szCs w:val="24"/>
          <w:rtl/>
        </w:rPr>
        <w:t xml:space="preserve">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88"/>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rsidR="00DB4579" w:rsidRPr="007406BE" w:rsidRDefault="00DB4579" w:rsidP="000B47CD">
      <w:pPr>
        <w:pStyle w:val="1"/>
        <w:bidi/>
        <w:spacing w:before="100" w:beforeAutospacing="1" w:after="120"/>
        <w:ind w:left="360"/>
        <w:jc w:val="both"/>
        <w:rPr>
          <w:rFonts w:ascii="DIN Next LT Arabic" w:hAnsi="DIN Next LT Arabic" w:cs="DIN Next LT Arabic"/>
          <w:sz w:val="32"/>
          <w:szCs w:val="32"/>
          <w:rtl/>
        </w:rPr>
      </w:pPr>
      <w:bookmarkStart w:id="89" w:name="_Toc158097216"/>
      <w:r w:rsidRPr="007406BE">
        <w:rPr>
          <w:rFonts w:ascii="DIN Next LT Arabic" w:hAnsi="DIN Next LT Arabic" w:cs="DIN Next LT Arabic"/>
          <w:sz w:val="32"/>
          <w:szCs w:val="32"/>
          <w:rtl/>
        </w:rPr>
        <w:lastRenderedPageBreak/>
        <w:t>القسم الخامس: تقييم العروض</w:t>
      </w:r>
      <w:bookmarkEnd w:id="89"/>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158097217"/>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0"/>
    </w:p>
    <w:p w:rsidR="001022F0" w:rsidRPr="007406BE" w:rsidRDefault="001022F0" w:rsidP="009E6DBE">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0C0CD2">
        <w:rPr>
          <w:rFonts w:ascii="DIN Next LT Arabic" w:hAnsi="DIN Next LT Arabic" w:cs="DIN Next LT Arabic"/>
          <w:color w:val="000000" w:themeColor="text1"/>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158097218"/>
      <w:r w:rsidRPr="007406BE">
        <w:rPr>
          <w:rFonts w:ascii="DIN Next LT Arabic" w:hAnsi="DIN Next LT Arabic" w:cs="DIN Next LT Arabic"/>
          <w:color w:val="000000" w:themeColor="text1"/>
          <w:szCs w:val="24"/>
          <w:rtl/>
        </w:rPr>
        <w:t>معايير تقييم العروض</w:t>
      </w:r>
      <w:bookmarkEnd w:id="91"/>
    </w:p>
    <w:p w:rsidR="00244CEA" w:rsidRPr="007406BE" w:rsidRDefault="00691037" w:rsidP="004653BD">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 xml:space="preserve">تقوم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 xml:space="preserve">تتم الترسية على العرض ذو التكلفة /السعر الأقل من العروض التي اجتازت التقييم الفني </w:t>
      </w:r>
      <w:r w:rsidR="008F40E6">
        <w:rPr>
          <w:rFonts w:ascii="DIN Next LT Arabic" w:hAnsi="DIN Next LT Arabic" w:cs="DIN Next LT Arabic"/>
          <w:color w:val="00B050"/>
          <w:sz w:val="24"/>
          <w:szCs w:val="24"/>
          <w:rtl/>
        </w:rPr>
        <w:t>ل</w:t>
      </w:r>
      <w:r w:rsidR="000C0CD2">
        <w:rPr>
          <w:rFonts w:ascii="DIN Next LT Arabic" w:hAnsi="DIN Next LT Arabic" w:cs="DIN Next LT Arabic"/>
          <w:color w:val="00B050"/>
          <w:sz w:val="24"/>
          <w:szCs w:val="24"/>
          <w:rtl/>
        </w:rPr>
        <w:t>لجامعة</w:t>
      </w:r>
      <w:r w:rsidR="00244CEA" w:rsidRPr="007406BE">
        <w:rPr>
          <w:rFonts w:ascii="DIN Next LT Arabic" w:hAnsi="DIN Next LT Arabic" w:cs="DIN Next LT Arabic"/>
          <w:color w:val="00B050"/>
          <w:sz w:val="24"/>
          <w:szCs w:val="24"/>
          <w:rtl/>
        </w:rPr>
        <w:t>.</w:t>
      </w:r>
    </w:p>
    <w:p w:rsidR="00690EB5" w:rsidRPr="007406BE" w:rsidRDefault="00690EB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1516419"/>
      <w:bookmarkStart w:id="93" w:name="_Toc158097219"/>
      <w:bookmarkEnd w:id="92"/>
      <w:r w:rsidRPr="007406BE">
        <w:rPr>
          <w:rFonts w:ascii="DIN Next LT Arabic" w:hAnsi="DIN Next LT Arabic" w:cs="DIN Next LT Arabic"/>
          <w:color w:val="000000" w:themeColor="text1"/>
          <w:szCs w:val="24"/>
          <w:rtl/>
        </w:rPr>
        <w:t>تصحيح العروض</w:t>
      </w:r>
      <w:bookmarkEnd w:id="93"/>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rsidR="001022F0" w:rsidRPr="007406BE" w:rsidRDefault="003E412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21516421"/>
      <w:bookmarkStart w:id="95" w:name="_Toc21516422"/>
      <w:bookmarkStart w:id="96" w:name="_Toc158097220"/>
      <w:bookmarkEnd w:id="94"/>
      <w:bookmarkEnd w:id="95"/>
      <w:r w:rsidRPr="007406BE">
        <w:rPr>
          <w:rFonts w:ascii="DIN Next LT Arabic" w:hAnsi="DIN Next LT Arabic" w:cs="DIN Next LT Arabic"/>
          <w:color w:val="000000" w:themeColor="text1"/>
          <w:szCs w:val="24"/>
          <w:rtl/>
        </w:rPr>
        <w:t>فحص العروض</w:t>
      </w:r>
      <w:bookmarkEnd w:id="96"/>
    </w:p>
    <w:p w:rsidR="003E412F" w:rsidRPr="007406BE" w:rsidRDefault="003E412F" w:rsidP="005803A7">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rsidR="00A04874" w:rsidRPr="007406BE" w:rsidRDefault="00A04874" w:rsidP="00A04874">
      <w:pPr>
        <w:pStyle w:val="a2"/>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rsidR="00A04874" w:rsidRPr="007406BE" w:rsidRDefault="00A04874" w:rsidP="00A04874">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rsidR="00A04874" w:rsidRPr="007406BE" w:rsidRDefault="00452F24"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ثالثاً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00A04874" w:rsidRPr="007406BE">
        <w:rPr>
          <w:rFonts w:ascii="DIN Next LT Arabic" w:hAnsi="DIN Next LT Arabic" w:cs="DIN Next LT Arabic"/>
          <w:sz w:val="24"/>
          <w:szCs w:val="24"/>
        </w:rPr>
        <w:t>.</w:t>
      </w:r>
    </w:p>
    <w:p w:rsidR="00A04874" w:rsidRPr="007406BE" w:rsidRDefault="00452F24"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00A04874" w:rsidRPr="007406BE">
        <w:rPr>
          <w:rFonts w:ascii="DIN Next LT Arabic" w:hAnsi="DIN Next LT Arabic" w:cs="DIN Next LT Arabic"/>
          <w:sz w:val="24"/>
          <w:szCs w:val="24"/>
        </w:rPr>
        <w:t>.</w:t>
      </w:r>
    </w:p>
    <w:p w:rsidR="00A04874" w:rsidRPr="007406BE" w:rsidRDefault="00452F24"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lastRenderedPageBreak/>
        <w:t>خامساً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452F24"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سادساً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عدلت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452F24"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سابعاً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rsidR="00C34EE3" w:rsidRPr="007406BE" w:rsidRDefault="00452F24"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ثامناً</w:t>
      </w:r>
      <w:r w:rsidR="00C34EE3"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158097221"/>
      <w:r w:rsidRPr="007406BE">
        <w:rPr>
          <w:rFonts w:ascii="DIN Next LT Arabic" w:hAnsi="DIN Next LT Arabic" w:cs="DIN Next LT Arabic"/>
          <w:color w:val="000000" w:themeColor="text1"/>
          <w:szCs w:val="24"/>
          <w:rtl/>
        </w:rPr>
        <w:t>الإعلان عن نتائج المنافسة</w:t>
      </w:r>
      <w:bookmarkEnd w:id="97"/>
    </w:p>
    <w:p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 xml:space="preserve">تعلن </w:t>
      </w:r>
      <w:r w:rsidR="000C0CD2">
        <w:rPr>
          <w:rFonts w:ascii="DIN Next LT Arabic" w:hAnsi="DIN Next LT Arabic" w:cs="DIN Next LT Arabic"/>
          <w:sz w:val="24"/>
          <w:szCs w:val="24"/>
          <w:rtl/>
        </w:rPr>
        <w:t>الجامعة</w:t>
      </w:r>
      <w:r w:rsidR="00F762B1" w:rsidRPr="007406BE">
        <w:rPr>
          <w:rFonts w:ascii="DIN Next LT Arabic" w:hAnsi="DIN Next LT Arabic" w:cs="DIN Next LT Arabic"/>
          <w:sz w:val="24"/>
          <w:szCs w:val="24"/>
          <w:rtl/>
        </w:rPr>
        <w:t xml:space="preserve"> عن العرض الفائز في المنافسة في </w:t>
      </w:r>
      <w:r w:rsidR="008F40E6">
        <w:rPr>
          <w:rFonts w:ascii="DIN Next LT Arabic" w:hAnsi="DIN Next LT Arabic" w:cs="DIN Next LT Arabic" w:hint="cs"/>
          <w:sz w:val="24"/>
          <w:szCs w:val="24"/>
          <w:rtl/>
        </w:rPr>
        <w:t>المنصة</w:t>
      </w:r>
      <w:r w:rsidR="00F762B1" w:rsidRPr="007406BE">
        <w:rPr>
          <w:rFonts w:ascii="DIN Next LT Arabic" w:hAnsi="DIN Next LT Arabic" w:cs="DIN Next LT Arabic"/>
          <w:sz w:val="24"/>
          <w:szCs w:val="24"/>
          <w:rtl/>
        </w:rPr>
        <w:t xml:space="preserve"> وتبلغ صاحبه بذلك، ويتضمن الإعلان المعلومات الآتية بحد أدنى:</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rsidR="00F762B1" w:rsidRPr="007406BE" w:rsidRDefault="00F762B1" w:rsidP="00606819">
      <w:pPr>
        <w:pStyle w:val="a2"/>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على أن تنشر معلومات كل عقدٍ على حدة، وأن تشمل تلك المعلومات ما يلي:</w:t>
      </w:r>
    </w:p>
    <w:p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rsidR="00F762B1" w:rsidRPr="007406BE" w:rsidRDefault="00F762B1" w:rsidP="00606819">
      <w:pPr>
        <w:pStyle w:val="a2"/>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1516425"/>
      <w:bookmarkStart w:id="99" w:name="_Toc158097222"/>
      <w:bookmarkEnd w:id="98"/>
      <w:r w:rsidRPr="007406BE">
        <w:rPr>
          <w:rFonts w:ascii="DIN Next LT Arabic" w:hAnsi="DIN Next LT Arabic" w:cs="DIN Next LT Arabic"/>
          <w:color w:val="000000" w:themeColor="text1"/>
          <w:szCs w:val="24"/>
          <w:rtl/>
        </w:rPr>
        <w:t>فترة التوقف</w:t>
      </w:r>
      <w:bookmarkEnd w:id="99"/>
    </w:p>
    <w:p w:rsidR="00202325" w:rsidRPr="007406BE" w:rsidRDefault="00452F24" w:rsidP="00A4182C">
      <w:pPr>
        <w:bidi/>
        <w:spacing w:before="60" w:after="60"/>
        <w:jc w:val="both"/>
        <w:rPr>
          <w:rFonts w:ascii="DIN Next LT Arabic" w:hAnsi="DIN Next LT Arabic" w:cs="DIN Next LT Arabic"/>
          <w:b/>
          <w:bCs/>
          <w:color w:val="000000" w:themeColor="text1"/>
          <w:sz w:val="24"/>
          <w:szCs w:val="24"/>
          <w:rtl/>
        </w:rPr>
      </w:pPr>
      <w:r>
        <w:rPr>
          <w:rFonts w:ascii="DIN Next LT Arabic" w:hAnsi="DIN Next LT Arabic" w:cs="DIN Next LT Arabic" w:hint="cs"/>
          <w:color w:val="000000" w:themeColor="text1"/>
          <w:sz w:val="24"/>
          <w:szCs w:val="24"/>
          <w:rtl/>
        </w:rPr>
        <w:t xml:space="preserve">تلتزم الجامعة </w:t>
      </w:r>
      <w:r w:rsidR="00202325" w:rsidRPr="007406BE">
        <w:rPr>
          <w:rFonts w:ascii="DIN Next LT Arabic" w:hAnsi="DIN Next LT Arabic" w:cs="DIN Next LT Arabic"/>
          <w:color w:val="000000" w:themeColor="text1"/>
          <w:sz w:val="24"/>
          <w:szCs w:val="24"/>
          <w:rtl/>
        </w:rPr>
        <w:t>بفترة توقف بعد إخطار المتنافسين بنتائج المنافسة، وذلك وفقاً للضوابط الآتية:</w:t>
      </w:r>
    </w:p>
    <w:p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 xml:space="preserve">تلتزم </w:t>
      </w:r>
      <w:r w:rsidR="000C0CD2">
        <w:rPr>
          <w:rFonts w:ascii="DIN Next LT Arabic" w:hAnsi="DIN Next LT Arabic" w:cs="DIN Next LT Arabic"/>
          <w:color w:val="000000" w:themeColor="text1"/>
          <w:sz w:val="24"/>
          <w:szCs w:val="24"/>
          <w:rtl/>
        </w:rPr>
        <w:t>الجامعة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02325" w:rsidRPr="007406BE">
        <w:rPr>
          <w:rFonts w:ascii="DIN Next LT Arabic" w:hAnsi="DIN Next LT Arabic" w:cs="DIN Next LT Arabic"/>
          <w:color w:val="000000" w:themeColor="text1"/>
          <w:sz w:val="24"/>
          <w:szCs w:val="24"/>
          <w:rtl/>
        </w:rPr>
        <w:t xml:space="preserve">من تاريخ إعلان نتائج المنافسة، وتلتزم </w:t>
      </w:r>
      <w:r w:rsidR="000C0CD2">
        <w:rPr>
          <w:rFonts w:ascii="DIN Next LT Arabic" w:hAnsi="DIN Next LT Arabic" w:cs="DIN Next LT Arabic"/>
          <w:color w:val="000000" w:themeColor="text1"/>
          <w:sz w:val="24"/>
          <w:szCs w:val="24"/>
          <w:rtl/>
        </w:rPr>
        <w:t>الجامعة</w:t>
      </w:r>
      <w:r w:rsidR="00202325" w:rsidRPr="007406BE">
        <w:rPr>
          <w:rFonts w:ascii="DIN Next LT Arabic" w:hAnsi="DIN Next LT Arabic" w:cs="DIN Next LT Arabic"/>
          <w:color w:val="000000" w:themeColor="text1"/>
          <w:sz w:val="24"/>
          <w:szCs w:val="24"/>
          <w:rtl/>
        </w:rPr>
        <w:t xml:space="preserve"> بالإعلان عنها في </w:t>
      </w:r>
      <w:r w:rsidR="008F40E6">
        <w:rPr>
          <w:rFonts w:ascii="DIN Next LT Arabic" w:hAnsi="DIN Next LT Arabic" w:cs="DIN Next LT Arabic" w:hint="cs"/>
          <w:color w:val="000000" w:themeColor="text1"/>
          <w:sz w:val="24"/>
          <w:szCs w:val="24"/>
          <w:rtl/>
        </w:rPr>
        <w:t>المنصة</w:t>
      </w:r>
      <w:r w:rsidR="00202325" w:rsidRPr="007406BE">
        <w:rPr>
          <w:rFonts w:ascii="DIN Next LT Arabic" w:hAnsi="DIN Next LT Arabic" w:cs="DIN Next LT Arabic"/>
          <w:color w:val="000000" w:themeColor="text1"/>
          <w:sz w:val="24"/>
          <w:szCs w:val="24"/>
          <w:rtl/>
        </w:rPr>
        <w:t xml:space="preserve"> </w:t>
      </w:r>
      <w:r w:rsidR="00202325" w:rsidRPr="007406BE">
        <w:rPr>
          <w:rFonts w:ascii="DIN Next LT Arabic" w:hAnsi="DIN Next LT Arabic" w:cs="DIN Next LT Arabic"/>
          <w:sz w:val="24"/>
          <w:szCs w:val="24"/>
          <w:rtl/>
        </w:rPr>
        <w:t>الإلكترونية.</w:t>
      </w:r>
    </w:p>
    <w:p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w:t>
      </w:r>
      <w:r w:rsidR="008F40E6">
        <w:rPr>
          <w:rFonts w:ascii="DIN Next LT Arabic" w:hAnsi="DIN Next LT Arabic" w:cs="DIN Next LT Arabic" w:hint="cs"/>
          <w:sz w:val="24"/>
          <w:szCs w:val="24"/>
          <w:rtl/>
        </w:rPr>
        <w:t>المنصة الإلكترونية</w:t>
      </w:r>
      <w:r w:rsidR="00202325" w:rsidRPr="007406BE">
        <w:rPr>
          <w:rFonts w:ascii="DIN Next LT Arabic" w:hAnsi="DIN Next LT Arabic" w:cs="DIN Next LT Arabic"/>
          <w:sz w:val="24"/>
          <w:szCs w:val="24"/>
          <w:rtl/>
        </w:rPr>
        <w:t xml:space="preserve"> </w:t>
      </w:r>
      <w:r w:rsidR="00452F24">
        <w:rPr>
          <w:rFonts w:ascii="DIN Next LT Arabic" w:hAnsi="DIN Next LT Arabic" w:cs="DIN Next LT Arabic" w:hint="cs"/>
          <w:sz w:val="24"/>
          <w:szCs w:val="24"/>
          <w:rtl/>
        </w:rPr>
        <w:t xml:space="preserve">أو الموقع المعتمد للجامعة </w:t>
      </w:r>
      <w:r w:rsidR="00202325" w:rsidRPr="007406BE">
        <w:rPr>
          <w:rFonts w:ascii="DIN Next LT Arabic" w:hAnsi="DIN Next LT Arabic" w:cs="DIN Next LT Arabic"/>
          <w:sz w:val="24"/>
          <w:szCs w:val="24"/>
          <w:rtl/>
        </w:rPr>
        <w:t>لأسباب فنية، يبلغ المتنافسين بذلك عبر البريد الإلكتروني.</w:t>
      </w:r>
    </w:p>
    <w:p w:rsidR="00202325" w:rsidRPr="007406BE" w:rsidRDefault="00494ADD"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w:t>
      </w:r>
      <w:r w:rsidR="008F40E6">
        <w:rPr>
          <w:rFonts w:ascii="DIN Next LT Arabic" w:hAnsi="DIN Next LT Arabic" w:cs="DIN Next LT Arabic" w:hint="cs"/>
          <w:sz w:val="24"/>
          <w:szCs w:val="24"/>
          <w:rtl/>
        </w:rPr>
        <w:t>السادسة والثلاثون</w:t>
      </w:r>
      <w:r w:rsidR="00202325"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w:t>
      </w:r>
      <w:r w:rsidR="00202325" w:rsidRPr="007406BE">
        <w:rPr>
          <w:rFonts w:ascii="DIN Next LT Arabic" w:hAnsi="DIN Next LT Arabic" w:cs="DIN Next LT Arabic"/>
          <w:sz w:val="24"/>
          <w:szCs w:val="24"/>
          <w:rtl/>
        </w:rPr>
        <w:t xml:space="preserve">، تستقبل </w:t>
      </w:r>
      <w:r w:rsidR="000C0CD2">
        <w:rPr>
          <w:rFonts w:ascii="DIN Next LT Arabic" w:hAnsi="DIN Next LT Arabic" w:cs="DIN Next LT Arabic"/>
          <w:sz w:val="24"/>
          <w:szCs w:val="24"/>
          <w:rtl/>
        </w:rPr>
        <w:t>الجامعة</w:t>
      </w:r>
      <w:r w:rsidR="00202325" w:rsidRPr="007406BE">
        <w:rPr>
          <w:rFonts w:ascii="DIN Next LT Arabic" w:hAnsi="DIN Next LT Arabic" w:cs="DIN Next LT Arabic"/>
          <w:sz w:val="24"/>
          <w:szCs w:val="24"/>
          <w:rtl/>
        </w:rPr>
        <w:t xml:space="preserve"> التظلمات على قرار الترسية أو أي إجراء من إجراءاتها من خلال البوابة.</w:t>
      </w:r>
    </w:p>
    <w:p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202325" w:rsidRPr="007406BE">
        <w:rPr>
          <w:rFonts w:ascii="DIN Next LT Arabic" w:hAnsi="DIN Next LT Arabic" w:cs="DIN Next LT Arabic"/>
          <w:sz w:val="24"/>
          <w:szCs w:val="24"/>
          <w:rtl/>
        </w:rPr>
        <w:t xml:space="preserve"> أن تقبل أي تظلم بعد انتهاء فترة التوقف.</w:t>
      </w:r>
    </w:p>
    <w:p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rsidR="00142999" w:rsidRPr="007406BE" w:rsidRDefault="00142999" w:rsidP="000B47CD">
      <w:pPr>
        <w:pStyle w:val="1"/>
        <w:bidi/>
        <w:spacing w:before="100" w:beforeAutospacing="1" w:after="120"/>
        <w:ind w:left="360"/>
        <w:jc w:val="both"/>
        <w:rPr>
          <w:rFonts w:ascii="DIN Next LT Arabic" w:hAnsi="DIN Next LT Arabic" w:cs="DIN Next LT Arabic"/>
          <w:sz w:val="28"/>
          <w:rtl/>
        </w:rPr>
      </w:pPr>
      <w:bookmarkStart w:id="100" w:name="_Toc158097223"/>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0"/>
    </w:p>
    <w:p w:rsidR="00142999"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1" w:name="_Toc158097224"/>
      <w:r w:rsidRPr="007406BE">
        <w:rPr>
          <w:rFonts w:ascii="DIN Next LT Arabic" w:hAnsi="DIN Next LT Arabic" w:cs="DIN Next LT Arabic"/>
          <w:color w:val="000000" w:themeColor="text1"/>
          <w:szCs w:val="24"/>
          <w:rtl/>
        </w:rPr>
        <w:t>إخطار الترسية</w:t>
      </w:r>
      <w:bookmarkEnd w:id="101"/>
    </w:p>
    <w:p w:rsidR="004E5587" w:rsidRPr="007406BE" w:rsidRDefault="004E558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 xml:space="preserve">رسال </w:t>
      </w:r>
      <w:r w:rsidR="007245C1">
        <w:rPr>
          <w:rFonts w:ascii="DIN Next LT Arabic" w:hAnsi="DIN Next LT Arabic" w:cs="DIN Next LT Arabic" w:hint="cs"/>
          <w:sz w:val="24"/>
          <w:szCs w:val="24"/>
          <w:rtl/>
        </w:rPr>
        <w:t>كتاب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w:t>
      </w:r>
      <w:r w:rsidR="007245C1">
        <w:rPr>
          <w:rFonts w:ascii="DIN Next LT Arabic" w:hAnsi="DIN Next LT Arabic" w:cs="DIN Next LT Arabic" w:hint="cs"/>
          <w:sz w:val="24"/>
          <w:szCs w:val="24"/>
          <w:rtl/>
        </w:rPr>
        <w:t>المنصة</w:t>
      </w:r>
      <w:r w:rsidR="00236349" w:rsidRPr="007406BE">
        <w:rPr>
          <w:rFonts w:ascii="DIN Next LT Arabic" w:hAnsi="DIN Next LT Arabic" w:cs="DIN Next LT Arabic"/>
          <w:sz w:val="24"/>
          <w:szCs w:val="24"/>
          <w:rtl/>
        </w:rPr>
        <w:t xml:space="preserve"> الإلكترونية</w:t>
      </w:r>
      <w:r w:rsidR="004653BD">
        <w:rPr>
          <w:rFonts w:ascii="DIN Next LT Arabic" w:hAnsi="DIN Next LT Arabic" w:cs="DIN Next LT Arabic" w:hint="cs"/>
          <w:sz w:val="24"/>
          <w:szCs w:val="24"/>
          <w:rtl/>
        </w:rPr>
        <w:t xml:space="preserve"> أو أية وسيلة مناسبة تراها</w:t>
      </w:r>
      <w:r w:rsidR="00236349" w:rsidRPr="007406BE">
        <w:rPr>
          <w:rFonts w:ascii="DIN Next LT Arabic" w:hAnsi="DIN Next LT Arabic" w:cs="DIN Next LT Arabic"/>
          <w:sz w:val="24"/>
          <w:szCs w:val="24"/>
          <w:rtl/>
        </w:rPr>
        <w:t>،</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w:t>
      </w:r>
      <w:r w:rsidR="007245C1">
        <w:rPr>
          <w:rFonts w:ascii="DIN Next LT Arabic" w:hAnsi="DIN Next LT Arabic" w:cs="DIN Next LT Arabic" w:hint="cs"/>
          <w:sz w:val="24"/>
          <w:szCs w:val="24"/>
          <w:rtl/>
        </w:rPr>
        <w:t>الكتاب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 xml:space="preserve">على أن قرار الترسية لا يرتب أي التزام قانوني أو مالي على </w:t>
      </w:r>
      <w:r w:rsidR="000C0CD2">
        <w:rPr>
          <w:rFonts w:ascii="DIN Next LT Arabic" w:hAnsi="DIN Next LT Arabic" w:cs="DIN Next LT Arabic"/>
          <w:sz w:val="24"/>
          <w:szCs w:val="24"/>
          <w:rtl/>
        </w:rPr>
        <w:t>الجامعة</w:t>
      </w:r>
      <w:r w:rsidR="00772891" w:rsidRPr="007406BE">
        <w:rPr>
          <w:rFonts w:ascii="DIN Next LT Arabic" w:hAnsi="DIN Next LT Arabic" w:cs="DIN Next LT Arabic"/>
          <w:sz w:val="24"/>
          <w:szCs w:val="24"/>
          <w:rtl/>
        </w:rPr>
        <w:t xml:space="preserve"> إلا بعد توقيع العقد من جميع الأطراف</w:t>
      </w:r>
      <w:r w:rsidRPr="007406BE">
        <w:rPr>
          <w:rFonts w:ascii="DIN Next LT Arabic" w:hAnsi="DIN Next LT Arabic" w:cs="DIN Next LT Arabic"/>
          <w:sz w:val="24"/>
          <w:szCs w:val="24"/>
          <w:rtl/>
        </w:rPr>
        <w:t>.</w:t>
      </w:r>
    </w:p>
    <w:p w:rsidR="0011181B"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158097225"/>
      <w:r w:rsidRPr="007406BE">
        <w:rPr>
          <w:rFonts w:ascii="DIN Next LT Arabic" w:hAnsi="DIN Next LT Arabic" w:cs="DIN Next LT Arabic"/>
          <w:color w:val="000000" w:themeColor="text1"/>
          <w:szCs w:val="24"/>
          <w:rtl/>
        </w:rPr>
        <w:t>الضمان النهائي</w:t>
      </w:r>
      <w:bookmarkEnd w:id="102"/>
    </w:p>
    <w:p w:rsidR="00244CEA" w:rsidRPr="007245C1" w:rsidRDefault="00244CEA" w:rsidP="007245C1">
      <w:pPr>
        <w:pStyle w:val="a2"/>
        <w:bidi/>
        <w:rPr>
          <w:rFonts w:ascii="DIN Next LT Arabic" w:hAnsi="DIN Next LT Arabic" w:cs="DIN Next LT Arabic"/>
          <w:color w:val="000000" w:themeColor="text1"/>
          <w:rtl/>
        </w:rPr>
      </w:pPr>
      <w:r w:rsidRPr="007245C1">
        <w:rPr>
          <w:rFonts w:ascii="DIN Next LT Arabic" w:hAnsi="DIN Next LT Arabic" w:cs="DIN Next LT Arabic"/>
          <w:color w:val="000000" w:themeColor="text1"/>
          <w:sz w:val="24"/>
          <w:szCs w:val="24"/>
          <w:rtl/>
        </w:rPr>
        <w:t>مع مراعاة ما ورد في الفقرة (</w:t>
      </w:r>
      <w:r w:rsidR="007245C1" w:rsidRPr="007245C1">
        <w:rPr>
          <w:rFonts w:ascii="DIN Next LT Arabic" w:hAnsi="DIN Next LT Arabic" w:cs="DIN Next LT Arabic" w:hint="cs"/>
          <w:color w:val="000000" w:themeColor="text1"/>
          <w:sz w:val="24"/>
          <w:szCs w:val="24"/>
          <w:rtl/>
        </w:rPr>
        <w:t>أولاً/2</w:t>
      </w:r>
      <w:r w:rsidRPr="007245C1">
        <w:rPr>
          <w:rFonts w:ascii="DIN Next LT Arabic" w:hAnsi="DIN Next LT Arabic" w:cs="DIN Next LT Arabic"/>
          <w:color w:val="000000" w:themeColor="text1"/>
          <w:sz w:val="24"/>
          <w:szCs w:val="24"/>
          <w:rtl/>
        </w:rPr>
        <w:t>) من المادة (</w:t>
      </w:r>
      <w:r w:rsidR="007245C1" w:rsidRPr="007245C1">
        <w:rPr>
          <w:rFonts w:ascii="DIN Next LT Arabic" w:hAnsi="DIN Next LT Arabic" w:cs="DIN Next LT Arabic" w:hint="cs"/>
          <w:color w:val="000000" w:themeColor="text1"/>
          <w:sz w:val="24"/>
          <w:szCs w:val="24"/>
          <w:rtl/>
        </w:rPr>
        <w:t>الثامنة عشرة</w:t>
      </w:r>
      <w:r w:rsidRPr="007245C1">
        <w:rPr>
          <w:rFonts w:ascii="DIN Next LT Arabic" w:hAnsi="DIN Next LT Arabic" w:cs="DIN Next LT Arabic"/>
          <w:color w:val="000000" w:themeColor="text1"/>
          <w:sz w:val="24"/>
          <w:szCs w:val="24"/>
          <w:rtl/>
        </w:rPr>
        <w:t xml:space="preserve">) من </w:t>
      </w:r>
      <w:r w:rsidR="007245C1" w:rsidRPr="007245C1">
        <w:rPr>
          <w:rFonts w:ascii="DIN Next LT Arabic" w:hAnsi="DIN Next LT Arabic" w:cs="DIN Next LT Arabic" w:hint="cs"/>
          <w:color w:val="000000" w:themeColor="text1"/>
          <w:sz w:val="24"/>
          <w:szCs w:val="24"/>
          <w:rtl/>
        </w:rPr>
        <w:t>لائحة المشتريات والعقود</w:t>
      </w:r>
      <w:r w:rsidRPr="007245C1">
        <w:rPr>
          <w:rFonts w:ascii="DIN Next LT Arabic" w:hAnsi="DIN Next LT Arabic" w:cs="DIN Next LT Arabic"/>
          <w:color w:val="000000" w:themeColor="text1"/>
          <w:sz w:val="24"/>
          <w:szCs w:val="24"/>
          <w:rtl/>
        </w:rPr>
        <w:t xml:space="preserve">، يجوز </w:t>
      </w:r>
      <w:r w:rsidR="007245C1" w:rsidRPr="007245C1">
        <w:rPr>
          <w:rFonts w:ascii="DIN Next LT Arabic" w:hAnsi="DIN Next LT Arabic" w:cs="DIN Next LT Arabic"/>
          <w:color w:val="000000" w:themeColor="text1"/>
          <w:sz w:val="24"/>
          <w:szCs w:val="24"/>
          <w:rtl/>
        </w:rPr>
        <w:t>ل</w:t>
      </w:r>
      <w:r w:rsidR="000C0CD2" w:rsidRPr="007245C1">
        <w:rPr>
          <w:rFonts w:ascii="DIN Next LT Arabic" w:hAnsi="DIN Next LT Arabic" w:cs="DIN Next LT Arabic"/>
          <w:color w:val="000000" w:themeColor="text1"/>
          <w:sz w:val="24"/>
          <w:szCs w:val="24"/>
          <w:rtl/>
        </w:rPr>
        <w:t>لجامعة</w:t>
      </w:r>
      <w:r w:rsidR="007245C1" w:rsidRPr="007245C1">
        <w:rPr>
          <w:rFonts w:ascii="DIN Next LT Arabic" w:hAnsi="DIN Next LT Arabic" w:cs="DIN Next LT Arabic" w:hint="cs"/>
          <w:color w:val="000000" w:themeColor="text1"/>
          <w:sz w:val="24"/>
          <w:szCs w:val="24"/>
          <w:rtl/>
        </w:rPr>
        <w:t>:</w:t>
      </w:r>
    </w:p>
    <w:p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 xml:space="preserve">يجب </w:t>
      </w:r>
      <w:r w:rsidR="007245C1">
        <w:rPr>
          <w:rFonts w:ascii="DIN Next LT Arabic" w:hAnsi="DIN Next LT Arabic" w:cs="DIN Next LT Arabic" w:hint="cs"/>
          <w:sz w:val="24"/>
          <w:szCs w:val="24"/>
          <w:rtl/>
        </w:rPr>
        <w:t xml:space="preserve">على </w:t>
      </w:r>
      <w:r w:rsidR="00F00081" w:rsidRPr="007406BE">
        <w:rPr>
          <w:rFonts w:ascii="DIN Next LT Arabic" w:hAnsi="DIN Next LT Arabic" w:cs="DIN Next LT Arabic"/>
          <w:sz w:val="24"/>
          <w:szCs w:val="24"/>
          <w:rtl/>
        </w:rPr>
        <w:t>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rsidR="00A0258E" w:rsidRPr="007406BE" w:rsidRDefault="0039615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0C0CD2">
        <w:rPr>
          <w:rFonts w:ascii="DIN Next LT Arabic" w:hAnsi="DIN Next LT Arabic" w:cs="DIN Next LT Arabic"/>
          <w:sz w:val="24"/>
          <w:szCs w:val="24"/>
          <w:rtl/>
        </w:rPr>
        <w:t>الجامعة</w:t>
      </w:r>
      <w:r w:rsidR="00A0258E" w:rsidRPr="007406BE">
        <w:rPr>
          <w:rFonts w:ascii="DIN Next LT Arabic" w:hAnsi="DIN Next LT Arabic" w:cs="DIN Next LT Arabic"/>
          <w:sz w:val="24"/>
          <w:szCs w:val="24"/>
          <w:rtl/>
        </w:rPr>
        <w:t xml:space="preserve"> تساوي قيمة الضمان الابتدائي، إذا لم يقدم الضمان </w:t>
      </w:r>
      <w:r w:rsidR="007245C1">
        <w:rPr>
          <w:rFonts w:ascii="DIN Next LT Arabic" w:hAnsi="DIN Next LT Arabic" w:cs="DIN Next LT Arabic"/>
          <w:sz w:val="24"/>
          <w:szCs w:val="24"/>
          <w:rtl/>
        </w:rPr>
        <w:t>النهائي في حال تمت الترسية عليه</w:t>
      </w:r>
      <w:r w:rsidR="00452F24">
        <w:rPr>
          <w:rFonts w:ascii="DIN Next LT Arabic" w:hAnsi="DIN Next LT Arabic" w:cs="DIN Next LT Arabic" w:hint="cs"/>
          <w:sz w:val="24"/>
          <w:szCs w:val="24"/>
          <w:rtl/>
        </w:rPr>
        <w:t>، وحال مرور (60) ستين يوماً من تاريخ انتهاء مهلة تقديم الضمان النهائي دون أن يقوم بدفع الغرامة المالية المقررة ، يعاقب بمنعه من التعامل مع الجامعة لمدة سنة.</w:t>
      </w:r>
    </w:p>
    <w:p w:rsidR="00452F24" w:rsidRDefault="002D5101"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0C0CD2">
        <w:rPr>
          <w:rFonts w:ascii="DIN Next LT Arabic" w:hAnsi="DIN Next LT Arabic" w:cs="DIN Next LT Arabic"/>
          <w:color w:val="000000" w:themeColor="text1"/>
          <w:sz w:val="24"/>
          <w:szCs w:val="24"/>
          <w:rtl/>
        </w:rPr>
        <w:t>الجامعة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r w:rsidR="00452F24">
        <w:rPr>
          <w:rFonts w:ascii="DIN Next LT Arabic" w:hAnsi="DIN Next LT Arabic" w:cs="DIN Next LT Arabic" w:hint="cs"/>
          <w:sz w:val="24"/>
          <w:szCs w:val="24"/>
          <w:rtl/>
        </w:rPr>
        <w:t>.</w:t>
      </w:r>
    </w:p>
    <w:p w:rsidR="004E5587" w:rsidRPr="007406BE" w:rsidRDefault="0006401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158097226"/>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3"/>
    </w:p>
    <w:p w:rsidR="006B3A2C" w:rsidRPr="007406BE" w:rsidRDefault="00B75E11" w:rsidP="00F17832">
      <w:pPr>
        <w:pStyle w:val="a2"/>
        <w:bidi/>
        <w:jc w:val="both"/>
        <w:rPr>
          <w:rFonts w:ascii="DIN Next LT Arabic" w:hAnsi="DIN Next LT Arabic" w:cs="DIN Next LT Arabic"/>
          <w:sz w:val="24"/>
          <w:szCs w:val="24"/>
          <w:rtl/>
        </w:rPr>
      </w:pPr>
      <w:r w:rsidRPr="007406BE">
        <w:rPr>
          <w:rFonts w:ascii="DIN Next LT Arabic" w:hAnsi="DIN Next LT Arabic" w:cs="DIN Next LT Arabic"/>
          <w:color w:val="000000" w:themeColor="text1"/>
          <w:sz w:val="24"/>
          <w:szCs w:val="24"/>
          <w:rtl/>
        </w:rPr>
        <w:t xml:space="preserve">لا يجوز البدء في تنفيذ الأعمال المتعاقد عليها قبل توقيع العقد، وتحدد </w:t>
      </w:r>
      <w:r w:rsidR="000C0CD2">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 xml:space="preserve">تاريخ إنذاره، يلغى قرار الترسية وذلك دون إخلال بحق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 الرجوع على صاحب العرض الفائز ل</w:t>
      </w:r>
      <w:r>
        <w:rPr>
          <w:rFonts w:ascii="DIN Next LT Arabic" w:hAnsi="DIN Next LT Arabic" w:cs="DIN Next LT Arabic" w:hint="cs"/>
          <w:sz w:val="24"/>
          <w:szCs w:val="24"/>
          <w:rtl/>
        </w:rPr>
        <w:t>ل</w:t>
      </w:r>
      <w:r w:rsidR="00F17832">
        <w:rPr>
          <w:rFonts w:ascii="DIN Next LT Arabic" w:hAnsi="DIN Next LT Arabic" w:cs="DIN Next LT Arabic"/>
          <w:sz w:val="24"/>
          <w:szCs w:val="24"/>
          <w:rtl/>
        </w:rPr>
        <w:t>تعويض عما لحق بها من ضرر.</w:t>
      </w:r>
    </w:p>
    <w:p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rsidR="006B3A2C" w:rsidRPr="007406BE" w:rsidRDefault="006B3A2C" w:rsidP="006B3A2C">
      <w:pPr>
        <w:pStyle w:val="1"/>
        <w:bidi/>
        <w:spacing w:before="240" w:after="240"/>
        <w:ind w:left="360"/>
        <w:contextualSpacing w:val="0"/>
        <w:jc w:val="both"/>
        <w:rPr>
          <w:rFonts w:ascii="DIN Next LT Arabic" w:hAnsi="DIN Next LT Arabic" w:cs="DIN Next LT Arabic"/>
          <w:sz w:val="32"/>
          <w:szCs w:val="32"/>
        </w:rPr>
      </w:pPr>
      <w:bookmarkStart w:id="104" w:name="_Toc8123411"/>
      <w:bookmarkStart w:id="105" w:name="_Toc15388716"/>
      <w:bookmarkStart w:id="106" w:name="_Toc158097227"/>
      <w:r w:rsidRPr="007406BE">
        <w:rPr>
          <w:rFonts w:ascii="DIN Next LT Arabic" w:hAnsi="DIN Next LT Arabic" w:cs="DIN Next LT Arabic"/>
          <w:sz w:val="32"/>
          <w:szCs w:val="32"/>
          <w:rtl/>
        </w:rPr>
        <w:lastRenderedPageBreak/>
        <w:t>القسم السابع: نطاق العمل المفصل</w:t>
      </w:r>
      <w:bookmarkEnd w:id="104"/>
      <w:bookmarkEnd w:id="105"/>
      <w:bookmarkEnd w:id="106"/>
    </w:p>
    <w:p w:rsidR="00BE0D48" w:rsidRPr="007406BE" w:rsidRDefault="00BE0D48" w:rsidP="007245C1">
      <w:pPr>
        <w:pStyle w:val="30"/>
        <w:numPr>
          <w:ilvl w:val="0"/>
          <w:numId w:val="22"/>
        </w:numPr>
        <w:pBdr>
          <w:top w:val="single" w:sz="4" w:space="1" w:color="auto"/>
        </w:pBdr>
        <w:bidi/>
        <w:spacing w:before="100" w:beforeAutospacing="1" w:after="120" w:line="276" w:lineRule="auto"/>
        <w:contextualSpacing/>
        <w:jc w:val="both"/>
        <w:rPr>
          <w:rFonts w:ascii="DIN Next LT Arabic" w:hAnsi="DIN Next LT Arabic" w:cs="DIN Next LT Arabic"/>
          <w:color w:val="000000" w:themeColor="text1"/>
          <w:szCs w:val="24"/>
          <w:rtl/>
        </w:rPr>
      </w:pPr>
      <w:bookmarkStart w:id="107" w:name="_Toc158097228"/>
      <w:bookmarkStart w:id="108" w:name="_Toc21536387"/>
      <w:bookmarkStart w:id="109" w:name="_Toc20321643"/>
      <w:bookmarkStart w:id="110" w:name="_Toc20322356"/>
      <w:bookmarkStart w:id="111" w:name="_Toc8123425"/>
      <w:bookmarkStart w:id="112" w:name="_Toc15388728"/>
      <w:r w:rsidRPr="007406BE">
        <w:rPr>
          <w:rFonts w:ascii="DIN Next LT Arabic" w:hAnsi="DIN Next LT Arabic" w:cs="DIN Next LT Arabic"/>
          <w:color w:val="000000" w:themeColor="text1"/>
          <w:szCs w:val="24"/>
          <w:rtl/>
        </w:rPr>
        <w:t>نطاق عمل المشروع</w:t>
      </w:r>
      <w:bookmarkEnd w:id="107"/>
    </w:p>
    <w:p w:rsidR="00BE0D48" w:rsidRPr="007406BE" w:rsidRDefault="00BE0D48" w:rsidP="007245C1">
      <w:pPr>
        <w:pStyle w:val="a2"/>
        <w:bidi/>
        <w:spacing w:before="240" w:after="0" w:line="276" w:lineRule="auto"/>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rsidR="00BE0D48" w:rsidRPr="007406BE" w:rsidRDefault="00BE0D48" w:rsidP="007245C1">
      <w:pPr>
        <w:pStyle w:val="a2"/>
        <w:bidi/>
        <w:spacing w:before="240" w:after="0" w:line="360"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إنشاء وتنفيذ عدد (100) وحدة سكنية لموقع المدينة بالمنطقة. ويشمل ذلك تقديم المواد والمعدات والعمال وجميع الأشياء اللازمة لتنفيذ وإتمام وصيانة الأعمال المبينة في العقد، وكذلك الأعمال المؤقتة والإضافية والتكميلية والتعديلات التي يطلب صاحب العمل من المقاول القيام بها وفقاً لشروط العقد ووثائقه.</w:t>
      </w: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3" w:name="_Toc20322357"/>
      <w:bookmarkStart w:id="114" w:name="_Toc158097229"/>
      <w:r w:rsidRPr="007406BE">
        <w:rPr>
          <w:rFonts w:ascii="DIN Next LT Arabic" w:hAnsi="DIN Next LT Arabic" w:cs="DIN Next LT Arabic"/>
          <w:color w:val="000000" w:themeColor="text1"/>
          <w:szCs w:val="24"/>
          <w:rtl/>
        </w:rPr>
        <w:t>برنامج العمل</w:t>
      </w:r>
      <w:bookmarkEnd w:id="113"/>
      <w:bookmarkEnd w:id="114"/>
    </w:p>
    <w:p w:rsidR="00BE0D48" w:rsidRDefault="00BE0D48" w:rsidP="007245C1">
      <w:pPr>
        <w:pStyle w:val="a2"/>
        <w:bidi/>
        <w:spacing w:before="240" w:after="0" w:line="276" w:lineRule="auto"/>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w:t>
      </w:r>
      <w:r w:rsidR="000C0CD2">
        <w:rPr>
          <w:rFonts w:ascii="DIN Next LT Arabic" w:hAnsi="DIN Next LT Arabic" w:cs="DIN Next LT Arabic"/>
          <w:color w:val="0070C0"/>
          <w:sz w:val="24"/>
          <w:szCs w:val="24"/>
          <w:rtl/>
        </w:rPr>
        <w:t>الجامعة</w:t>
      </w:r>
      <w:r w:rsidR="0038724B"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rsidR="00F50146" w:rsidRPr="00AC3D94" w:rsidRDefault="00F50146" w:rsidP="00F50146">
      <w:pPr>
        <w:pStyle w:val="a2"/>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تبدأ الأعمال الخاصة بالمشروع في تاريخ 1/1/2019 وستكون مدة تنفيذ الأعمال 36 شهراً ميلادياً وتكون حسب المراحل التالية:</w:t>
      </w:r>
    </w:p>
    <w:p w:rsidR="00F50146" w:rsidRPr="00AC3D94" w:rsidRDefault="00F50146" w:rsidP="00F50146">
      <w:pPr>
        <w:pStyle w:val="a2"/>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المرحلة الأولى: مرحلة التشغيل الغير طبية للمستشفى والبرج الطبي، وتبدأ في 1/1/2019 لمدة 36 شهراً.</w:t>
      </w:r>
    </w:p>
    <w:p w:rsidR="00F50146" w:rsidRPr="00AC3D94" w:rsidRDefault="00F50146" w:rsidP="00F50146">
      <w:pPr>
        <w:pStyle w:val="a2"/>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المرحلة الثانية: مرحلة الصيانة الغير طبية للمستشفى والبرج الطبي، وتبدأ في                    لمدة      شهراً.</w:t>
      </w:r>
    </w:p>
    <w:p w:rsidR="00F50146" w:rsidRPr="00AC3D94" w:rsidRDefault="00F50146" w:rsidP="00F50146">
      <w:pPr>
        <w:pStyle w:val="a2"/>
        <w:bidi/>
        <w:spacing w:before="24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المرحلة الثالثة: مرحلة النظافة الغير طبية للمستشفى والبرج الطبي، وتبدأ في                   لمدة       شهراً.</w:t>
      </w:r>
    </w:p>
    <w:p w:rsidR="00F50146" w:rsidRPr="00F50146" w:rsidRDefault="00F50146" w:rsidP="00F50146">
      <w:pPr>
        <w:pStyle w:val="a2"/>
        <w:bidi/>
        <w:spacing w:before="240" w:after="0" w:line="276" w:lineRule="auto"/>
        <w:jc w:val="both"/>
        <w:rPr>
          <w:rFonts w:ascii="DIN Next LT Arabic" w:hAnsi="DIN Next LT Arabic" w:cs="DIN Next LT Arabic"/>
          <w:color w:val="0070C0"/>
          <w:sz w:val="24"/>
          <w:szCs w:val="24"/>
          <w:rtl/>
        </w:rPr>
      </w:pP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5" w:name="_Toc20322358"/>
      <w:bookmarkStart w:id="116" w:name="_Toc158097230"/>
      <w:r w:rsidRPr="007406BE">
        <w:rPr>
          <w:rFonts w:ascii="DIN Next LT Arabic" w:hAnsi="DIN Next LT Arabic" w:cs="DIN Next LT Arabic"/>
          <w:color w:val="000000" w:themeColor="text1"/>
          <w:szCs w:val="24"/>
          <w:rtl/>
        </w:rPr>
        <w:t>مكان تنفيذ الأعمال</w:t>
      </w:r>
      <w:bookmarkEnd w:id="115"/>
      <w:bookmarkEnd w:id="116"/>
    </w:p>
    <w:p w:rsidR="00BE0D48" w:rsidRPr="007406BE" w:rsidRDefault="00BE0D48" w:rsidP="00016C7C">
      <w:pPr>
        <w:pStyle w:val="a2"/>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rsidR="00BE0D48" w:rsidRPr="007406BE" w:rsidRDefault="00BE0D48" w:rsidP="00BE0D48">
      <w:pPr>
        <w:pStyle w:val="a2"/>
        <w:bidi/>
        <w:spacing w:before="240" w:after="0"/>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يقع موقع المشروع في حي ____ في محافظة/مدينة ______ في منطقة ________ والإحداثيات التالية: ________.</w:t>
      </w: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7" w:name="_Toc20322359"/>
      <w:bookmarkStart w:id="118" w:name="_Toc158097231"/>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17"/>
      <w:bookmarkEnd w:id="118"/>
    </w:p>
    <w:p w:rsidR="00BE0D48" w:rsidRPr="007406BE" w:rsidRDefault="00BE0D48" w:rsidP="00016C7C">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rsidR="00BE0D48" w:rsidRPr="007406BE" w:rsidRDefault="00BE0D48" w:rsidP="00BE0D48">
      <w:pPr>
        <w:pStyle w:val="1"/>
        <w:bidi/>
        <w:spacing w:before="240" w:after="240"/>
        <w:ind w:left="360"/>
        <w:contextualSpacing w:val="0"/>
        <w:jc w:val="both"/>
        <w:rPr>
          <w:rFonts w:ascii="DIN Next LT Arabic" w:hAnsi="DIN Next LT Arabic" w:cs="DIN Next LT Arabic"/>
          <w:sz w:val="32"/>
          <w:szCs w:val="32"/>
          <w:rtl/>
        </w:rPr>
      </w:pPr>
      <w:bookmarkStart w:id="119" w:name="_Toc158097232"/>
      <w:r w:rsidRPr="007406BE">
        <w:rPr>
          <w:rFonts w:ascii="DIN Next LT Arabic" w:hAnsi="DIN Next LT Arabic" w:cs="DIN Next LT Arabic"/>
          <w:sz w:val="32"/>
          <w:szCs w:val="32"/>
          <w:rtl/>
        </w:rPr>
        <w:lastRenderedPageBreak/>
        <w:t>القسم الثامن: المواصفات</w:t>
      </w:r>
      <w:bookmarkEnd w:id="119"/>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0" w:name="_Toc20321648"/>
      <w:bookmarkStart w:id="121" w:name="_Toc20322361"/>
      <w:bookmarkStart w:id="122" w:name="_Toc158097233"/>
      <w:r w:rsidRPr="007406BE">
        <w:rPr>
          <w:rFonts w:ascii="DIN Next LT Arabic" w:hAnsi="DIN Next LT Arabic" w:cs="DIN Next LT Arabic"/>
          <w:color w:val="000000" w:themeColor="text1"/>
          <w:szCs w:val="24"/>
          <w:rtl/>
        </w:rPr>
        <w:t>العمالة</w:t>
      </w:r>
      <w:bookmarkEnd w:id="120"/>
      <w:bookmarkEnd w:id="121"/>
      <w:bookmarkEnd w:id="122"/>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rsidR="00BE0D48" w:rsidRPr="007406BE" w:rsidRDefault="00BE0D48" w:rsidP="00BE0D48">
      <w:pPr>
        <w:pStyle w:val="a2"/>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تعديل الشروط الخاصة بالعمالة حسب متطلبات العمل)</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rsidR="00BE0D48" w:rsidRPr="007406BE" w:rsidRDefault="00BE0D48" w:rsidP="007245C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w:t>
      </w:r>
      <w:r w:rsidR="000C0CD2">
        <w:rPr>
          <w:rFonts w:ascii="DIN Next LT Arabic" w:hAnsi="DIN Next LT Arabic" w:cs="DIN Next LT Arabic"/>
          <w:color w:val="00B050"/>
          <w:sz w:val="24"/>
          <w:szCs w:val="24"/>
          <w:rtl/>
        </w:rPr>
        <w:t>الجامعة</w:t>
      </w:r>
      <w:r w:rsidR="0038724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w:t>
      </w:r>
      <w:r w:rsidR="000C0CD2">
        <w:rPr>
          <w:rFonts w:ascii="DIN Next LT Arabic" w:hAnsi="DIN Next LT Arabic" w:cs="DIN Next LT Arabic"/>
          <w:color w:val="00B050"/>
          <w:sz w:val="24"/>
          <w:szCs w:val="24"/>
          <w:rtl/>
        </w:rPr>
        <w:t>الجامعة</w:t>
      </w:r>
      <w:r w:rsidR="0038724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rsidR="00BE0D48" w:rsidRPr="007406BE" w:rsidRDefault="00BE0D48" w:rsidP="00606819">
      <w:pPr>
        <w:pStyle w:val="a9"/>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توفير القوى العاملة ذات الخبرة اللازمة بناءً على المؤهلات المطلوبة لكل وظيفة موضحة في جدول مواصفات العمالة. و</w:t>
      </w:r>
      <w:r w:rsidR="009178F9">
        <w:rPr>
          <w:rFonts w:ascii="DIN Next LT Arabic" w:hAnsi="DIN Next LT Arabic" w:cs="DIN Next LT Arabic"/>
          <w:color w:val="00B050"/>
          <w:sz w:val="24"/>
          <w:szCs w:val="24"/>
          <w:rtl/>
        </w:rPr>
        <w:t>للجامعة</w:t>
      </w:r>
      <w:r w:rsidRPr="007406BE">
        <w:rPr>
          <w:rFonts w:ascii="DIN Next LT Arabic" w:hAnsi="DIN Next LT Arabic" w:cs="DIN Next LT Arabic"/>
          <w:color w:val="00B050"/>
          <w:sz w:val="24"/>
          <w:szCs w:val="24"/>
          <w:rtl/>
        </w:rPr>
        <w:t xml:space="preserve"> الحق في جميع الأحوال أن تطلب – كتابة – من المتعاقد استبعاد أي شخص غير مرغوب فيه، وأن يستعين بشخص آخر بدلاً منه خلال (15) خمسة عشر يوماً من تاريخ إبلاغه. </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شهرياً، باستعمال النماذج التي يوافق عليها ممثل </w:t>
      </w:r>
      <w:r w:rsidR="000C0CD2">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 xml:space="preserve">، وذلك الى أن ينجز المتعاقد الأعمال المطلوبة. </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w:t>
      </w:r>
      <w:r w:rsidR="000C0CD2">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 xml:space="preserve">. يحق </w:t>
      </w:r>
      <w:r w:rsidR="009178F9">
        <w:rPr>
          <w:rFonts w:ascii="DIN Next LT Arabic" w:hAnsi="DIN Next LT Arabic" w:cs="DIN Next LT Arabic"/>
          <w:color w:val="00B050"/>
          <w:sz w:val="24"/>
          <w:szCs w:val="24"/>
          <w:rtl/>
        </w:rPr>
        <w:t>للجامعة</w:t>
      </w:r>
      <w:r w:rsidRPr="007406BE">
        <w:rPr>
          <w:rFonts w:ascii="DIN Next LT Arabic" w:hAnsi="DIN Next LT Arabic" w:cs="DIN Next LT Arabic"/>
          <w:color w:val="00B050"/>
          <w:sz w:val="24"/>
          <w:szCs w:val="24"/>
          <w:rtl/>
        </w:rPr>
        <w:t xml:space="preserve"> طلب نقل كفالة عمالة المتعاقد (العمال، الفنيين، والمشرفين) التي تعمل مباشرة لدى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إلى المتعاقد الجديد وذلك لضمان جودة تنفيذ الأعمال.</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rsidR="00BE0D48" w:rsidRPr="007406BE" w:rsidRDefault="00BE0D48" w:rsidP="003864A4">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w:t>
      </w:r>
      <w:r w:rsidR="000C0CD2">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rsidR="00BE0D48" w:rsidRPr="007406BE" w:rsidRDefault="00BE0D48" w:rsidP="00606819">
      <w:pPr>
        <w:pStyle w:val="a2"/>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lastRenderedPageBreak/>
        <w:t>يجب على المتعاقد أن يقوم بتأمين زي موحد للعمالة الموجودين في مواقع العمل، وما يلزم لهم من وسائل السلامة، كالسترات العاكسة وخوذات للرأس.</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a8"/>
        <w:bidiVisual/>
        <w:tblW w:w="0" w:type="auto"/>
        <w:jc w:val="center"/>
        <w:tblLook w:val="04A0" w:firstRow="1" w:lastRow="0" w:firstColumn="1" w:lastColumn="0" w:noHBand="0" w:noVBand="1"/>
      </w:tblPr>
      <w:tblGrid>
        <w:gridCol w:w="672"/>
        <w:gridCol w:w="2633"/>
        <w:gridCol w:w="2471"/>
        <w:gridCol w:w="2958"/>
      </w:tblGrid>
      <w:tr w:rsidR="00BE0D48" w:rsidRPr="007406BE" w:rsidTr="00C56A22">
        <w:trPr>
          <w:jc w:val="center"/>
        </w:trPr>
        <w:tc>
          <w:tcPr>
            <w:tcW w:w="672"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471"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958"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نائب مدير المشروع (مهندس)</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958"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الإشراف على المشاريع</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مدني</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3</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كهربائي</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الكهربائية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4</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ميكانيكي</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الميكانيكية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bl>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3" w:name="_Toc158097234"/>
      <w:r w:rsidRPr="007406BE">
        <w:rPr>
          <w:rFonts w:ascii="DIN Next LT Arabic" w:hAnsi="DIN Next LT Arabic" w:cs="DIN Next LT Arabic"/>
          <w:color w:val="000000"/>
          <w:szCs w:val="24"/>
          <w:rtl/>
        </w:rPr>
        <w:t>المواد</w:t>
      </w:r>
      <w:bookmarkEnd w:id="123"/>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rsidR="00BE0D48" w:rsidRPr="007406BE" w:rsidRDefault="00BE0D48" w:rsidP="00BE0D48">
      <w:pPr>
        <w:pStyle w:val="a2"/>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rsidR="00BE0D48" w:rsidRPr="007406BE" w:rsidRDefault="00BE0D48" w:rsidP="004653BD">
      <w:pPr>
        <w:pStyle w:val="a2"/>
        <w:bidi/>
        <w:spacing w:before="240" w:after="0"/>
        <w:jc w:val="both"/>
        <w:rPr>
          <w:rFonts w:ascii="DIN Next LT Arabic" w:hAnsi="DIN Next LT Arabic" w:cs="DIN Next LT Arabic"/>
          <w:color w:val="00B050"/>
          <w:sz w:val="24"/>
          <w:szCs w:val="24"/>
          <w:rtl/>
          <w:lang w:bidi="ar-EG"/>
        </w:rPr>
      </w:pPr>
      <w:r w:rsidRPr="004653BD">
        <w:rPr>
          <w:rFonts w:ascii="DIN Next LT Arabic" w:hAnsi="DIN Next LT Arabic" w:cs="DIN Next LT Arabic"/>
          <w:color w:val="00B050"/>
          <w:spacing w:val="6"/>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4653BD">
        <w:rPr>
          <w:rFonts w:ascii="DIN Next LT Arabic" w:hAnsi="DIN Next LT Arabic" w:cs="DIN Next LT Arabic"/>
          <w:color w:val="00B050"/>
          <w:spacing w:val="6"/>
          <w:sz w:val="24"/>
          <w:szCs w:val="24"/>
          <w:rtl/>
        </w:rPr>
        <w:tab/>
        <w:t>تكون</w:t>
      </w:r>
      <w:r w:rsidR="004653BD" w:rsidRPr="004653BD">
        <w:rPr>
          <w:rFonts w:ascii="DIN Next LT Arabic" w:hAnsi="DIN Next LT Arabic" w:cs="DIN Next LT Arabic" w:hint="cs"/>
          <w:color w:val="00B050"/>
          <w:spacing w:val="6"/>
          <w:sz w:val="24"/>
          <w:szCs w:val="24"/>
          <w:rtl/>
        </w:rPr>
        <w:t xml:space="preserve"> </w:t>
      </w:r>
      <w:r w:rsidR="004653BD" w:rsidRPr="004653BD">
        <w:rPr>
          <w:rFonts w:ascii="DIN Next LT Arabic" w:hAnsi="DIN Next LT Arabic" w:cs="DIN Next LT Arabic"/>
          <w:color w:val="00B050"/>
          <w:spacing w:val="6"/>
          <w:sz w:val="24"/>
          <w:szCs w:val="24"/>
          <w:rtl/>
        </w:rPr>
        <w:t>المواد</w:t>
      </w:r>
      <w:r w:rsidR="004653BD" w:rsidRPr="004653BD">
        <w:rPr>
          <w:rFonts w:ascii="DIN Next LT Arabic" w:hAnsi="DIN Next LT Arabic" w:cs="DIN Next LT Arabic" w:hint="cs"/>
          <w:color w:val="00B050"/>
          <w:spacing w:val="6"/>
          <w:sz w:val="24"/>
          <w:szCs w:val="24"/>
          <w:rtl/>
        </w:rPr>
        <w:t xml:space="preserve"> </w:t>
      </w:r>
      <w:r w:rsidRPr="004653BD">
        <w:rPr>
          <w:rFonts w:ascii="DIN Next LT Arabic" w:hAnsi="DIN Next LT Arabic" w:cs="DIN Next LT Arabic"/>
          <w:color w:val="00B050"/>
          <w:spacing w:val="6"/>
          <w:sz w:val="24"/>
          <w:szCs w:val="24"/>
          <w:rtl/>
        </w:rPr>
        <w:t xml:space="preserve">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w:t>
      </w:r>
      <w:r w:rsidR="000C0CD2" w:rsidRPr="004653BD">
        <w:rPr>
          <w:rFonts w:ascii="DIN Next LT Arabic" w:hAnsi="DIN Next LT Arabic" w:cs="DIN Next LT Arabic"/>
          <w:color w:val="00B050"/>
          <w:spacing w:val="6"/>
          <w:sz w:val="24"/>
          <w:szCs w:val="24"/>
          <w:rtl/>
        </w:rPr>
        <w:t>الجامعة</w:t>
      </w:r>
      <w:r w:rsidR="00200F3B" w:rsidRPr="004653BD">
        <w:rPr>
          <w:rFonts w:ascii="DIN Next LT Arabic" w:hAnsi="DIN Next LT Arabic" w:cs="DIN Next LT Arabic"/>
          <w:color w:val="00B050"/>
          <w:spacing w:val="6"/>
          <w:sz w:val="24"/>
          <w:szCs w:val="24"/>
          <w:rtl/>
        </w:rPr>
        <w:t xml:space="preserve"> </w:t>
      </w:r>
      <w:r w:rsidRPr="004653BD">
        <w:rPr>
          <w:rFonts w:ascii="DIN Next LT Arabic" w:hAnsi="DIN Next LT Arabic" w:cs="DIN Next LT Arabic"/>
          <w:color w:val="00B050"/>
          <w:spacing w:val="6"/>
          <w:sz w:val="24"/>
          <w:szCs w:val="24"/>
          <w:rtl/>
        </w:rPr>
        <w:t>أو من يمثلها</w:t>
      </w:r>
      <w:r w:rsidRPr="007406BE">
        <w:rPr>
          <w:rFonts w:ascii="DIN Next LT Arabic" w:hAnsi="DIN Next LT Arabic" w:cs="DIN Next LT Arabic"/>
          <w:color w:val="00B050"/>
          <w:sz w:val="24"/>
          <w:szCs w:val="24"/>
          <w:rtl/>
        </w:rPr>
        <w:t>.</w:t>
      </w:r>
    </w:p>
    <w:p w:rsidR="00BE0D48" w:rsidRPr="007406BE" w:rsidRDefault="00BE0D48" w:rsidP="004653BD">
      <w:pPr>
        <w:pStyle w:val="a2"/>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w:t>
      </w:r>
      <w:r w:rsidR="003864A4">
        <w:rPr>
          <w:rFonts w:ascii="DIN Next LT Arabic" w:hAnsi="DIN Next LT Arabic" w:cs="DIN Next LT Arabic" w:hint="cs"/>
          <w:color w:val="00B050"/>
          <w:sz w:val="24"/>
          <w:szCs w:val="24"/>
          <w:rtl/>
          <w:lang w:bidi="ar-EG"/>
        </w:rPr>
        <w:t>ل</w:t>
      </w:r>
      <w:r w:rsidR="000C0CD2">
        <w:rPr>
          <w:rFonts w:ascii="DIN Next LT Arabic" w:hAnsi="DIN Next LT Arabic" w:cs="DIN Next LT Arabic"/>
          <w:color w:val="00B050"/>
          <w:sz w:val="24"/>
          <w:szCs w:val="24"/>
          <w:rtl/>
          <w:lang w:bidi="ar-EG"/>
        </w:rPr>
        <w:t>لجامعة</w:t>
      </w:r>
      <w:r w:rsidR="00200F3B" w:rsidRPr="007406BE">
        <w:rPr>
          <w:rFonts w:ascii="DIN Next LT Arabic" w:hAnsi="DIN Next LT Arabic" w:cs="DIN Next LT Arabic"/>
          <w:color w:val="00B050"/>
          <w:sz w:val="24"/>
          <w:szCs w:val="24"/>
          <w:rtl/>
          <w:lang w:bidi="ar-EG"/>
        </w:rPr>
        <w:t xml:space="preserve"> </w:t>
      </w:r>
      <w:r w:rsidR="003864A4">
        <w:rPr>
          <w:rFonts w:ascii="DIN Next LT Arabic" w:hAnsi="DIN Next LT Arabic" w:cs="DIN Next LT Arabic"/>
          <w:color w:val="00B050"/>
          <w:sz w:val="24"/>
          <w:szCs w:val="24"/>
          <w:rtl/>
          <w:lang w:bidi="ar-EG"/>
        </w:rPr>
        <w:t xml:space="preserve">أن </w:t>
      </w:r>
      <w:r w:rsidR="003864A4">
        <w:rPr>
          <w:rFonts w:ascii="DIN Next LT Arabic" w:hAnsi="DIN Next LT Arabic" w:cs="DIN Next LT Arabic" w:hint="cs"/>
          <w:color w:val="00B050"/>
          <w:sz w:val="24"/>
          <w:szCs w:val="24"/>
          <w:rtl/>
          <w:lang w:bidi="ar-EG"/>
        </w:rPr>
        <w:t>ت</w:t>
      </w:r>
      <w:r w:rsidRPr="007406BE">
        <w:rPr>
          <w:rFonts w:ascii="DIN Next LT Arabic" w:hAnsi="DIN Next LT Arabic" w:cs="DIN Next LT Arabic"/>
          <w:color w:val="00B050"/>
          <w:sz w:val="24"/>
          <w:szCs w:val="24"/>
          <w:rtl/>
          <w:lang w:bidi="ar-EG"/>
        </w:rPr>
        <w:t xml:space="preserve">أمر المتعاقد بإعداد بيان واضح ومفصل عن ماهية المواد </w:t>
      </w:r>
      <w:r w:rsidR="003864A4">
        <w:rPr>
          <w:rFonts w:ascii="DIN Next LT Arabic" w:hAnsi="DIN Next LT Arabic" w:cs="DIN Next LT Arabic"/>
          <w:color w:val="00B050"/>
          <w:sz w:val="24"/>
          <w:szCs w:val="24"/>
          <w:rtl/>
          <w:lang w:bidi="ar-EG"/>
        </w:rPr>
        <w:t xml:space="preserve">المستخدمة وعن كل مادة على حدة </w:t>
      </w:r>
      <w:r w:rsidR="003864A4">
        <w:rPr>
          <w:rFonts w:ascii="DIN Next LT Arabic" w:hAnsi="DIN Next LT Arabic" w:cs="DIN Next LT Arabic" w:hint="cs"/>
          <w:color w:val="00B050"/>
          <w:sz w:val="24"/>
          <w:szCs w:val="24"/>
          <w:rtl/>
          <w:lang w:bidi="ar-EG"/>
        </w:rPr>
        <w:t>ت</w:t>
      </w:r>
      <w:r w:rsidRPr="007406BE">
        <w:rPr>
          <w:rFonts w:ascii="DIN Next LT Arabic" w:hAnsi="DIN Next LT Arabic" w:cs="DIN Next LT Arabic"/>
          <w:color w:val="00B050"/>
          <w:sz w:val="24"/>
          <w:szCs w:val="24"/>
          <w:rtl/>
          <w:lang w:bidi="ar-EG"/>
        </w:rPr>
        <w:t xml:space="preserve">رى </w:t>
      </w:r>
      <w:r w:rsidR="000C0CD2">
        <w:rPr>
          <w:rFonts w:ascii="DIN Next LT Arabic" w:hAnsi="DIN Next LT Arabic" w:cs="DIN Next LT Arabic"/>
          <w:color w:val="00B050"/>
          <w:sz w:val="24"/>
          <w:szCs w:val="24"/>
          <w:rtl/>
          <w:lang w:bidi="ar-EG"/>
        </w:rPr>
        <w:t>الجامعة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rsidR="00BE0D48" w:rsidRPr="007406BE" w:rsidRDefault="00BE0D48" w:rsidP="003864A4">
      <w:pPr>
        <w:pStyle w:val="a2"/>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w:t>
      </w:r>
      <w:r w:rsidR="003864A4">
        <w:rPr>
          <w:rFonts w:ascii="DIN Next LT Arabic" w:hAnsi="DIN Next LT Arabic" w:cs="DIN Next LT Arabic" w:hint="cs"/>
          <w:color w:val="00B050"/>
          <w:sz w:val="24"/>
          <w:szCs w:val="24"/>
          <w:rtl/>
          <w:lang w:bidi="ar-EG"/>
        </w:rPr>
        <w:t>ل</w:t>
      </w:r>
      <w:r w:rsidR="000C0CD2">
        <w:rPr>
          <w:rFonts w:ascii="DIN Next LT Arabic" w:hAnsi="DIN Next LT Arabic" w:cs="DIN Next LT Arabic"/>
          <w:color w:val="00B050"/>
          <w:sz w:val="24"/>
          <w:szCs w:val="24"/>
          <w:rtl/>
          <w:lang w:bidi="ar-EG"/>
        </w:rPr>
        <w:t>لجامعة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اتخاذ ما يلزم حسب تقديره</w:t>
      </w:r>
      <w:r w:rsidR="003864A4">
        <w:rPr>
          <w:rFonts w:ascii="DIN Next LT Arabic" w:hAnsi="DIN Next LT Arabic" w:cs="DIN Next LT Arabic" w:hint="cs"/>
          <w:color w:val="00B050"/>
          <w:sz w:val="24"/>
          <w:szCs w:val="24"/>
          <w:rtl/>
          <w:lang w:bidi="ar-EG"/>
        </w:rPr>
        <w:t>ا</w:t>
      </w:r>
      <w:r w:rsidRPr="007406BE">
        <w:rPr>
          <w:rFonts w:ascii="DIN Next LT Arabic" w:hAnsi="DIN Next LT Arabic" w:cs="DIN Next LT Arabic"/>
          <w:color w:val="00B050"/>
          <w:sz w:val="24"/>
          <w:szCs w:val="24"/>
          <w:rtl/>
          <w:lang w:bidi="ar-EG"/>
        </w:rPr>
        <w:t xml:space="preserve">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a8"/>
        <w:bidiVisual/>
        <w:tblW w:w="0" w:type="auto"/>
        <w:tblLook w:val="04A0" w:firstRow="1" w:lastRow="0" w:firstColumn="1" w:lastColumn="0" w:noHBand="0" w:noVBand="1"/>
      </w:tblPr>
      <w:tblGrid>
        <w:gridCol w:w="1131"/>
        <w:gridCol w:w="2098"/>
        <w:gridCol w:w="3489"/>
        <w:gridCol w:w="3177"/>
      </w:tblGrid>
      <w:tr w:rsidR="00BE0D48" w:rsidRPr="007406BE" w:rsidTr="00BE0D48">
        <w:tc>
          <w:tcPr>
            <w:tcW w:w="1131"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rsidTr="00BE0D48">
        <w:tc>
          <w:tcPr>
            <w:tcW w:w="1131" w:type="dxa"/>
            <w:shd w:val="clear" w:color="auto" w:fill="auto"/>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rsidR="00BE0D48" w:rsidRPr="007406BE" w:rsidRDefault="00BE0D48" w:rsidP="00BE0D48">
            <w:pPr>
              <w:pStyle w:val="a2"/>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w:t>
            </w:r>
            <w:r w:rsidR="000C0CD2">
              <w:rPr>
                <w:rFonts w:ascii="DIN Next LT Arabic" w:hAnsi="DIN Next LT Arabic" w:cs="DIN Next LT Arabic"/>
                <w:color w:val="0070C0"/>
                <w:rtl/>
              </w:rPr>
              <w:t>الجامعة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r>
      <w:tr w:rsidR="00BE0D48" w:rsidRPr="007406BE" w:rsidTr="00BE0D48">
        <w:tc>
          <w:tcPr>
            <w:tcW w:w="1131" w:type="dxa"/>
          </w:tcPr>
          <w:p w:rsidR="00BE0D48" w:rsidRPr="007406BE" w:rsidRDefault="00BE0D48" w:rsidP="00BE0D48">
            <w:pPr>
              <w:pStyle w:val="a2"/>
              <w:bidi/>
              <w:jc w:val="both"/>
              <w:rPr>
                <w:rFonts w:ascii="DIN Next LT Arabic" w:hAnsi="DIN Next LT Arabic" w:cs="DIN Next LT Arabic"/>
                <w:color w:val="000000"/>
                <w:shd w:val="clear" w:color="auto" w:fill="FFFFFF"/>
                <w:rtl/>
                <w:lang w:bidi="ar-LB"/>
              </w:rPr>
            </w:pPr>
          </w:p>
        </w:tc>
        <w:tc>
          <w:tcPr>
            <w:tcW w:w="2098"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89"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r w:rsidR="00BE0D48" w:rsidRPr="007406BE" w:rsidTr="00BE0D48">
        <w:tc>
          <w:tcPr>
            <w:tcW w:w="1131"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2098"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89"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bl>
    <w:p w:rsidR="00BE0D48" w:rsidRPr="007406BE" w:rsidRDefault="00BE0D48" w:rsidP="00BE0D48">
      <w:pPr>
        <w:pStyle w:val="a2"/>
        <w:bidi/>
        <w:spacing w:before="240" w:after="0"/>
        <w:jc w:val="both"/>
        <w:rPr>
          <w:rFonts w:ascii="DIN Next LT Arabic" w:hAnsi="DIN Next LT Arabic" w:cs="DIN Next LT Arabic"/>
          <w:rtl/>
        </w:rPr>
      </w:pP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4" w:name="_Toc20321650"/>
      <w:bookmarkStart w:id="125" w:name="_Toc20322363"/>
      <w:bookmarkStart w:id="126" w:name="_Toc158097235"/>
      <w:r w:rsidRPr="007406BE">
        <w:rPr>
          <w:rFonts w:ascii="DIN Next LT Arabic" w:hAnsi="DIN Next LT Arabic" w:cs="DIN Next LT Arabic"/>
          <w:color w:val="000000"/>
          <w:szCs w:val="24"/>
          <w:rtl/>
        </w:rPr>
        <w:t>المعدات</w:t>
      </w:r>
      <w:bookmarkEnd w:id="124"/>
      <w:bookmarkEnd w:id="125"/>
      <w:bookmarkEnd w:id="126"/>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lastRenderedPageBreak/>
        <w:t xml:space="preserve">أولاً: </w:t>
      </w:r>
      <w:r w:rsidRPr="007406BE">
        <w:rPr>
          <w:rFonts w:ascii="DIN Next LT Arabic" w:hAnsi="DIN Next LT Arabic" w:cs="DIN Next LT Arabic"/>
          <w:b/>
          <w:bCs/>
          <w:sz w:val="24"/>
          <w:szCs w:val="24"/>
          <w:rtl/>
        </w:rPr>
        <w:t>الشروط الخاصة بالمعدات</w:t>
      </w:r>
    </w:p>
    <w:p w:rsidR="00BE0D48" w:rsidRPr="007406BE" w:rsidRDefault="00BE0D48" w:rsidP="00BE0D48">
      <w:pPr>
        <w:pStyle w:val="a2"/>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rsidR="00BE0D48" w:rsidRPr="007406BE" w:rsidRDefault="00BE0D48" w:rsidP="00BE0D48">
      <w:pPr>
        <w:pStyle w:val="a2"/>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a8"/>
        <w:bidiVisual/>
        <w:tblW w:w="0" w:type="auto"/>
        <w:tblLook w:val="04A0" w:firstRow="1" w:lastRow="0" w:firstColumn="1" w:lastColumn="0" w:noHBand="0" w:noVBand="1"/>
      </w:tblPr>
      <w:tblGrid>
        <w:gridCol w:w="785"/>
        <w:gridCol w:w="2108"/>
        <w:gridCol w:w="3669"/>
        <w:gridCol w:w="3333"/>
      </w:tblGrid>
      <w:tr w:rsidR="00BE0D48" w:rsidRPr="007406BE" w:rsidTr="00BE0D48">
        <w:tc>
          <w:tcPr>
            <w:tcW w:w="794"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rsidTr="00BE0D48">
        <w:tc>
          <w:tcPr>
            <w:tcW w:w="794" w:type="dxa"/>
            <w:vAlign w:val="center"/>
          </w:tcPr>
          <w:p w:rsidR="00BE0D48" w:rsidRPr="007406BE" w:rsidRDefault="00BE0D48" w:rsidP="00BE0D48">
            <w:pPr>
              <w:pStyle w:val="a2"/>
              <w:bidi/>
              <w:jc w:val="both"/>
              <w:rPr>
                <w:rFonts w:ascii="DIN Next LT Arabic" w:eastAsiaTheme="minorEastAsia" w:hAnsi="DIN Next LT Arabic" w:cs="DIN Next LT Arabic"/>
                <w:color w:val="7F7F7F" w:themeColor="text1" w:themeTint="80"/>
                <w:rtl/>
              </w:rPr>
            </w:pPr>
          </w:p>
        </w:tc>
        <w:tc>
          <w:tcPr>
            <w:tcW w:w="2150" w:type="dxa"/>
            <w:vAlign w:val="center"/>
          </w:tcPr>
          <w:p w:rsidR="00BE0D48" w:rsidRPr="007406BE" w:rsidRDefault="00BE0D48" w:rsidP="00056554">
            <w:pPr>
              <w:pStyle w:val="a2"/>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w:t>
            </w:r>
            <w:r w:rsidR="000C0CD2">
              <w:rPr>
                <w:rFonts w:ascii="DIN Next LT Arabic" w:hAnsi="DIN Next LT Arabic" w:cs="DIN Next LT Arabic"/>
                <w:color w:val="0070C0"/>
                <w:rtl/>
              </w:rPr>
              <w:t>الجامعة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rsidR="00BE0D48" w:rsidRPr="007406BE" w:rsidRDefault="00BE0D48" w:rsidP="00BE0D48">
            <w:pPr>
              <w:pStyle w:val="a2"/>
              <w:bidi/>
              <w:jc w:val="both"/>
              <w:rPr>
                <w:rFonts w:ascii="DIN Next LT Arabic" w:eastAsiaTheme="minorEastAsia" w:hAnsi="DIN Next LT Arabic" w:cs="DIN Next LT Arabic"/>
                <w:color w:val="7F7F7F" w:themeColor="text1" w:themeTint="80"/>
                <w:rtl/>
              </w:rPr>
            </w:pPr>
          </w:p>
        </w:tc>
        <w:tc>
          <w:tcPr>
            <w:tcW w:w="3420" w:type="dxa"/>
          </w:tcPr>
          <w:p w:rsidR="00BE0D48" w:rsidRPr="007406BE" w:rsidRDefault="00BE0D48" w:rsidP="00BE0D48">
            <w:pPr>
              <w:pStyle w:val="a2"/>
              <w:bidi/>
              <w:jc w:val="both"/>
              <w:rPr>
                <w:rFonts w:ascii="DIN Next LT Arabic" w:hAnsi="DIN Next LT Arabic" w:cs="DIN Next LT Arabic"/>
                <w:color w:val="7F7F7F" w:themeColor="text1" w:themeTint="80"/>
                <w:rtl/>
              </w:rPr>
            </w:pPr>
          </w:p>
        </w:tc>
      </w:tr>
      <w:tr w:rsidR="00BE0D48" w:rsidRPr="007406BE" w:rsidTr="00BE0D48">
        <w:tc>
          <w:tcPr>
            <w:tcW w:w="794" w:type="dxa"/>
          </w:tcPr>
          <w:p w:rsidR="00BE0D48" w:rsidRPr="007406BE" w:rsidRDefault="00BE0D48" w:rsidP="00BE0D48">
            <w:pPr>
              <w:pStyle w:val="a2"/>
              <w:bidi/>
              <w:jc w:val="both"/>
              <w:rPr>
                <w:rFonts w:ascii="DIN Next LT Arabic" w:hAnsi="DIN Next LT Arabic" w:cs="DIN Next LT Arabic"/>
                <w:color w:val="000000"/>
                <w:shd w:val="clear" w:color="auto" w:fill="FFFFFF"/>
                <w:rtl/>
                <w:lang w:bidi="ar-LB"/>
              </w:rPr>
            </w:pPr>
          </w:p>
        </w:tc>
        <w:tc>
          <w:tcPr>
            <w:tcW w:w="215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75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2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r w:rsidR="00BE0D48" w:rsidRPr="007406BE" w:rsidTr="00BE0D48">
        <w:tc>
          <w:tcPr>
            <w:tcW w:w="794"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215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75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2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bl>
    <w:p w:rsidR="00BE0D48" w:rsidRPr="007406BE" w:rsidRDefault="00BE0D48" w:rsidP="00BE0D48">
      <w:pPr>
        <w:pStyle w:val="a2"/>
        <w:bidi/>
        <w:spacing w:before="240" w:after="0"/>
        <w:jc w:val="both"/>
        <w:rPr>
          <w:rFonts w:ascii="DIN Next LT Arabic" w:hAnsi="DIN Next LT Arabic" w:cs="DIN Next LT Arabic"/>
          <w:color w:val="000000"/>
          <w:sz w:val="20"/>
          <w:szCs w:val="20"/>
          <w:shd w:val="clear" w:color="auto" w:fill="FFFFFF"/>
          <w:rtl/>
        </w:rPr>
      </w:pPr>
    </w:p>
    <w:p w:rsidR="00BE0D48"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7" w:name="_Toc20321651"/>
      <w:bookmarkStart w:id="128" w:name="_Toc20322364"/>
      <w:bookmarkStart w:id="129" w:name="_Toc158097236"/>
      <w:r w:rsidRPr="007406BE">
        <w:rPr>
          <w:rFonts w:ascii="DIN Next LT Arabic" w:hAnsi="DIN Next LT Arabic" w:cs="DIN Next LT Arabic"/>
          <w:color w:val="000000"/>
          <w:szCs w:val="24"/>
          <w:rtl/>
        </w:rPr>
        <w:t>كيفية تنفيذ الأعمال والخدمات</w:t>
      </w:r>
      <w:bookmarkEnd w:id="127"/>
      <w:bookmarkEnd w:id="128"/>
      <w:bookmarkEnd w:id="129"/>
    </w:p>
    <w:p w:rsidR="00F50146" w:rsidRPr="007406BE" w:rsidRDefault="00F50146" w:rsidP="00F50146">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rsidR="00F50146" w:rsidRPr="007406BE" w:rsidRDefault="00F50146" w:rsidP="00F50146">
      <w:pPr>
        <w:pStyle w:val="a2"/>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rsidR="00F50146" w:rsidRPr="007406BE" w:rsidRDefault="00F50146" w:rsidP="00F50146">
      <w:pPr>
        <w:pStyle w:val="a2"/>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rsidR="00F50146" w:rsidRPr="007406BE" w:rsidRDefault="00F50146" w:rsidP="00F50146">
      <w:pPr>
        <w:pStyle w:val="a2"/>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rsidR="00F50146" w:rsidRPr="007406BE" w:rsidRDefault="00F50146" w:rsidP="00F50146">
      <w:pPr>
        <w:pStyle w:val="a2"/>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rsidR="00F50146" w:rsidRPr="007406BE" w:rsidRDefault="00F50146" w:rsidP="00F50146">
      <w:pPr>
        <w:pStyle w:val="a2"/>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rsidR="00F50146" w:rsidRDefault="00F50146" w:rsidP="00F50146">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a8"/>
        <w:bidiVisual/>
        <w:tblW w:w="0" w:type="auto"/>
        <w:tblLook w:val="04A0" w:firstRow="1" w:lastRow="0" w:firstColumn="1" w:lastColumn="0" w:noHBand="0" w:noVBand="1"/>
      </w:tblPr>
      <w:tblGrid>
        <w:gridCol w:w="9895"/>
      </w:tblGrid>
      <w:tr w:rsidR="00F50146" w:rsidRPr="00AC3D94" w:rsidTr="00452F24">
        <w:tc>
          <w:tcPr>
            <w:tcW w:w="9895" w:type="dxa"/>
          </w:tcPr>
          <w:p w:rsidR="00F50146" w:rsidRPr="00AC3D94" w:rsidRDefault="00F50146" w:rsidP="00452F24">
            <w:pPr>
              <w:pStyle w:val="a2"/>
              <w:bidi/>
              <w:jc w:val="both"/>
              <w:rPr>
                <w:rFonts w:ascii="DIN Next LT Arabic" w:hAnsi="DIN Next LT Arabic" w:cs="DIN Next LT Arabic"/>
                <w:rtl/>
              </w:rPr>
            </w:pPr>
            <w:bookmarkStart w:id="130" w:name="_Toc5827630"/>
            <w:bookmarkStart w:id="131" w:name="_Toc5893723"/>
            <w:bookmarkStart w:id="132" w:name="_Toc10024146"/>
            <w:r w:rsidRPr="00AC3D94">
              <w:rPr>
                <w:rFonts w:ascii="DIN Next LT Arabic" w:hAnsi="DIN Next LT Arabic" w:cs="DIN Next LT Arabic"/>
                <w:color w:val="FF0000"/>
                <w:sz w:val="24"/>
                <w:szCs w:val="24"/>
                <w:rtl/>
              </w:rPr>
              <w:t>صيانة محطات تحلية المياه والغسيل الكلوي</w:t>
            </w:r>
            <w:bookmarkEnd w:id="130"/>
            <w:bookmarkEnd w:id="131"/>
            <w:bookmarkEnd w:id="132"/>
          </w:p>
        </w:tc>
      </w:tr>
      <w:tr w:rsidR="00F50146" w:rsidRPr="00AC3D94" w:rsidTr="00452F24">
        <w:tc>
          <w:tcPr>
            <w:tcW w:w="9895" w:type="dxa"/>
          </w:tcPr>
          <w:p w:rsidR="00F50146" w:rsidRPr="00AC3D94" w:rsidRDefault="00F50146" w:rsidP="00452F24">
            <w:pPr>
              <w:bidi/>
              <w:spacing w:after="240" w:line="276" w:lineRule="auto"/>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يلزم إتباع الخطوات المفصلة الآتية لتنفيذ هذه الأعمال:</w:t>
            </w:r>
          </w:p>
          <w:p w:rsidR="00F50146" w:rsidRPr="00AC3D94" w:rsidRDefault="00F50146" w:rsidP="00F50146">
            <w:pPr>
              <w:pStyle w:val="a9"/>
              <w:numPr>
                <w:ilvl w:val="0"/>
                <w:numId w:val="52"/>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ملاحظة المضخات والوصلات تحسباً لأي تسريب.</w:t>
            </w:r>
          </w:p>
          <w:p w:rsidR="00F50146" w:rsidRPr="00AC3D94" w:rsidRDefault="00F50146" w:rsidP="00F50146">
            <w:pPr>
              <w:pStyle w:val="a9"/>
              <w:numPr>
                <w:ilvl w:val="0"/>
                <w:numId w:val="52"/>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عمل غسيل عكسي للمحطة.</w:t>
            </w:r>
          </w:p>
          <w:p w:rsidR="00F50146" w:rsidRPr="00AC3D94" w:rsidRDefault="00F50146" w:rsidP="00F50146">
            <w:pPr>
              <w:pStyle w:val="a9"/>
              <w:numPr>
                <w:ilvl w:val="0"/>
                <w:numId w:val="52"/>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التأكد من مستوى الملح السوفتنر وملئه للمستوى المطلوب.</w:t>
            </w:r>
          </w:p>
          <w:p w:rsidR="00F50146" w:rsidRPr="00AC3D94" w:rsidRDefault="00F50146" w:rsidP="00F50146">
            <w:pPr>
              <w:pStyle w:val="a9"/>
              <w:numPr>
                <w:ilvl w:val="0"/>
                <w:numId w:val="52"/>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تسجيل قراءات عدادات القياس بسجل المحطة.</w:t>
            </w:r>
          </w:p>
          <w:p w:rsidR="00F50146" w:rsidRPr="00AC3D94" w:rsidRDefault="00F50146" w:rsidP="00F50146">
            <w:pPr>
              <w:pStyle w:val="a9"/>
              <w:numPr>
                <w:ilvl w:val="0"/>
                <w:numId w:val="52"/>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قياس ضغط المياه الداخلة والخارجة من المرشح القطني (5 ميكرون).</w:t>
            </w:r>
          </w:p>
          <w:p w:rsidR="00F50146" w:rsidRPr="00AC3D94" w:rsidRDefault="00F50146" w:rsidP="00F50146">
            <w:pPr>
              <w:pStyle w:val="a9"/>
              <w:numPr>
                <w:ilvl w:val="0"/>
                <w:numId w:val="52"/>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قياس نسبة الأملاح ونسبة الحموضة والتأكد من أنها في المدى المسموح.</w:t>
            </w:r>
          </w:p>
          <w:p w:rsidR="00F50146" w:rsidRPr="00AC3D94" w:rsidRDefault="00F50146" w:rsidP="00452F24">
            <w:pPr>
              <w:bidi/>
              <w:spacing w:after="240" w:line="276" w:lineRule="auto"/>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lastRenderedPageBreak/>
              <w:t>إن المواد التي يلزم استخدامها للقيام بالأعمال المذكورة هي:</w:t>
            </w:r>
          </w:p>
          <w:p w:rsidR="00F50146" w:rsidRPr="00AC3D94" w:rsidRDefault="00F50146" w:rsidP="00F50146">
            <w:pPr>
              <w:pStyle w:val="a9"/>
              <w:numPr>
                <w:ilvl w:val="0"/>
                <w:numId w:val="53"/>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أكياس الملح الخاص بجهاز السوفتنر.</w:t>
            </w:r>
          </w:p>
          <w:p w:rsidR="00F50146" w:rsidRPr="00AC3D94" w:rsidRDefault="00F50146" w:rsidP="00F50146">
            <w:pPr>
              <w:pStyle w:val="a9"/>
              <w:numPr>
                <w:ilvl w:val="0"/>
                <w:numId w:val="53"/>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الفلاتر الخرطوشية والقطنية.</w:t>
            </w:r>
          </w:p>
          <w:p w:rsidR="00F50146" w:rsidRPr="00AC3D94" w:rsidRDefault="00F50146" w:rsidP="00F50146">
            <w:pPr>
              <w:pStyle w:val="a9"/>
              <w:numPr>
                <w:ilvl w:val="0"/>
                <w:numId w:val="53"/>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الفلاتر الخرطوشية الخاصة بوزارة المياه (محطات الغسيل الكلوي).</w:t>
            </w:r>
          </w:p>
        </w:tc>
      </w:tr>
    </w:tbl>
    <w:p w:rsidR="00F50146" w:rsidRPr="00AC3D94" w:rsidRDefault="00F50146" w:rsidP="00F50146">
      <w:pPr>
        <w:pStyle w:val="a2"/>
        <w:bidi/>
        <w:spacing w:before="240" w:after="0"/>
        <w:jc w:val="both"/>
        <w:rPr>
          <w:rFonts w:ascii="DIN Next LT Arabic" w:hAnsi="DIN Next LT Arabic" w:cs="DIN Next LT Arabic"/>
          <w:sz w:val="24"/>
          <w:szCs w:val="24"/>
          <w:rtl/>
        </w:rPr>
      </w:pPr>
    </w:p>
    <w:tbl>
      <w:tblPr>
        <w:tblStyle w:val="a8"/>
        <w:bidiVisual/>
        <w:tblW w:w="0" w:type="auto"/>
        <w:tblLook w:val="04A0" w:firstRow="1" w:lastRow="0" w:firstColumn="1" w:lastColumn="0" w:noHBand="0" w:noVBand="1"/>
      </w:tblPr>
      <w:tblGrid>
        <w:gridCol w:w="9895"/>
      </w:tblGrid>
      <w:tr w:rsidR="00F50146" w:rsidRPr="00AC3D94" w:rsidTr="00452F24">
        <w:tc>
          <w:tcPr>
            <w:tcW w:w="9895" w:type="dxa"/>
          </w:tcPr>
          <w:p w:rsidR="00F50146" w:rsidRPr="00AC3D94" w:rsidRDefault="00F50146" w:rsidP="00452F24">
            <w:pPr>
              <w:pStyle w:val="a2"/>
              <w:bidi/>
              <w:jc w:val="both"/>
              <w:rPr>
                <w:rFonts w:ascii="DIN Next LT Arabic" w:hAnsi="DIN Next LT Arabic" w:cs="DIN Next LT Arabic"/>
                <w:rtl/>
              </w:rPr>
            </w:pPr>
            <w:bookmarkStart w:id="133" w:name="_Toc5827631"/>
            <w:bookmarkStart w:id="134" w:name="_Toc5893724"/>
            <w:bookmarkStart w:id="135" w:name="_Toc10024147"/>
            <w:r w:rsidRPr="00AC3D94">
              <w:rPr>
                <w:rFonts w:ascii="DIN Next LT Arabic" w:hAnsi="DIN Next LT Arabic" w:cs="DIN Next LT Arabic"/>
                <w:color w:val="FF0000"/>
                <w:sz w:val="24"/>
                <w:szCs w:val="24"/>
                <w:rtl/>
              </w:rPr>
              <w:t>صيانة محطة معالجة مياه الصرف الصحي</w:t>
            </w:r>
            <w:bookmarkEnd w:id="133"/>
            <w:bookmarkEnd w:id="134"/>
            <w:bookmarkEnd w:id="135"/>
          </w:p>
        </w:tc>
      </w:tr>
      <w:tr w:rsidR="00F50146" w:rsidRPr="00AC3D94" w:rsidTr="00452F24">
        <w:tc>
          <w:tcPr>
            <w:tcW w:w="9895" w:type="dxa"/>
          </w:tcPr>
          <w:p w:rsidR="00F50146" w:rsidRPr="00AC3D94" w:rsidRDefault="00F50146" w:rsidP="00F50146">
            <w:pPr>
              <w:pStyle w:val="a9"/>
              <w:numPr>
                <w:ilvl w:val="0"/>
                <w:numId w:val="54"/>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ملاحظة وحدة التجميع مضخات الرفع ووحدة التهوية من حيث الأداء المعتاد.</w:t>
            </w:r>
          </w:p>
          <w:p w:rsidR="00F50146" w:rsidRPr="00AC3D94" w:rsidRDefault="00F50146" w:rsidP="00F50146">
            <w:pPr>
              <w:pStyle w:val="a9"/>
              <w:numPr>
                <w:ilvl w:val="0"/>
                <w:numId w:val="54"/>
              </w:numPr>
              <w:bidi/>
              <w:spacing w:after="240" w:line="276" w:lineRule="auto"/>
              <w:contextualSpacing w:val="0"/>
              <w:jc w:val="both"/>
              <w:rPr>
                <w:rFonts w:ascii="DIN Next LT Arabic" w:hAnsi="DIN Next LT Arabic" w:cs="DIN Next LT Arabic"/>
                <w:color w:val="FF0000"/>
                <w:sz w:val="24"/>
                <w:szCs w:val="24"/>
              </w:rPr>
            </w:pPr>
            <w:r w:rsidRPr="00AC3D94">
              <w:rPr>
                <w:rFonts w:ascii="DIN Next LT Arabic" w:hAnsi="DIN Next LT Arabic" w:cs="DIN Next LT Arabic"/>
                <w:color w:val="FF0000"/>
                <w:sz w:val="24"/>
                <w:szCs w:val="24"/>
                <w:rtl/>
              </w:rPr>
              <w:t>ملاحظة وحدة معالجة المواد ومواتير التحريك والسيور ومعدل الأداء لكل وحدة.</w:t>
            </w:r>
          </w:p>
          <w:p w:rsidR="00F50146" w:rsidRPr="00AC3D94" w:rsidRDefault="00F50146" w:rsidP="00F50146">
            <w:pPr>
              <w:pStyle w:val="a9"/>
              <w:numPr>
                <w:ilvl w:val="0"/>
                <w:numId w:val="54"/>
              </w:numPr>
              <w:bidi/>
              <w:spacing w:after="240" w:line="276" w:lineRule="auto"/>
              <w:contextualSpacing w:val="0"/>
              <w:jc w:val="both"/>
              <w:rPr>
                <w:rFonts w:ascii="DIN Next LT Arabic" w:hAnsi="DIN Next LT Arabic" w:cs="DIN Next LT Arabic"/>
                <w:color w:val="FF0000"/>
                <w:sz w:val="24"/>
                <w:szCs w:val="24"/>
                <w:rtl/>
              </w:rPr>
            </w:pPr>
            <w:r w:rsidRPr="00AC3D94">
              <w:rPr>
                <w:rFonts w:ascii="DIN Next LT Arabic" w:hAnsi="DIN Next LT Arabic" w:cs="DIN Next LT Arabic"/>
                <w:color w:val="FF0000"/>
                <w:sz w:val="24"/>
                <w:szCs w:val="24"/>
                <w:rtl/>
              </w:rPr>
              <w:t>ملاحظة قراءة العدادات وأجهزة القياس وتسجيلها.</w:t>
            </w:r>
          </w:p>
        </w:tc>
      </w:tr>
    </w:tbl>
    <w:p w:rsidR="00F50146" w:rsidRPr="00F50146" w:rsidRDefault="00F50146" w:rsidP="00F50146">
      <w:pPr>
        <w:pStyle w:val="a2"/>
        <w:bidi/>
        <w:rPr>
          <w:rtl/>
        </w:rPr>
      </w:pP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36" w:name="_Toc20322365"/>
      <w:bookmarkStart w:id="137" w:name="_Toc158097237"/>
      <w:r w:rsidRPr="007406BE">
        <w:rPr>
          <w:rFonts w:ascii="DIN Next LT Arabic" w:hAnsi="DIN Next LT Arabic" w:cs="DIN Next LT Arabic"/>
          <w:color w:val="000000"/>
          <w:szCs w:val="24"/>
          <w:rtl/>
        </w:rPr>
        <w:t>مواصفات الجودة</w:t>
      </w:r>
      <w:bookmarkEnd w:id="136"/>
      <w:bookmarkEnd w:id="137"/>
    </w:p>
    <w:p w:rsidR="00BE0D48" w:rsidRPr="007406BE" w:rsidRDefault="00BE0D48" w:rsidP="00BE0D48">
      <w:pPr>
        <w:pStyle w:val="a2"/>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rsidR="00BE0D48" w:rsidRPr="007406BE" w:rsidRDefault="00BE0D48" w:rsidP="00B64B5C">
      <w:pPr>
        <w:pStyle w:val="a2"/>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xml:space="preserve">. ويجب على المتعاقد إخطار </w:t>
      </w:r>
      <w:r w:rsidR="000C0CD2">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rsidR="00BE0D48" w:rsidRPr="007406BE" w:rsidRDefault="00BE0D48" w:rsidP="00BE0D48">
      <w:pPr>
        <w:pStyle w:val="a2"/>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 xml:space="preserve">يقوم المتعاقد في غضون أربعة عشر (14) يوماً بتقديم برنامج لضمان الجودة لاعتماده من قبل </w:t>
      </w:r>
      <w:r w:rsidR="000C0CD2">
        <w:rPr>
          <w:rFonts w:ascii="DIN Next LT Arabic" w:hAnsi="DIN Next LT Arabic" w:cs="DIN Next LT Arabic"/>
          <w:color w:val="FF0000"/>
          <w:sz w:val="24"/>
          <w:szCs w:val="24"/>
          <w:rtl/>
          <w:lang w:bidi="ar-LB"/>
        </w:rPr>
        <w:t>الجامعة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w:t>
      </w:r>
      <w:r w:rsidR="000C0CD2">
        <w:rPr>
          <w:rFonts w:ascii="DIN Next LT Arabic" w:hAnsi="DIN Next LT Arabic" w:cs="DIN Next LT Arabic"/>
          <w:color w:val="FF0000"/>
          <w:sz w:val="24"/>
          <w:szCs w:val="24"/>
          <w:rtl/>
          <w:lang w:bidi="ar-LB"/>
        </w:rPr>
        <w:t>الجامعة</w:t>
      </w:r>
      <w:r w:rsidRPr="007406BE">
        <w:rPr>
          <w:rFonts w:ascii="DIN Next LT Arabic" w:hAnsi="DIN Next LT Arabic" w:cs="DIN Next LT Arabic"/>
          <w:color w:val="FF0000"/>
          <w:sz w:val="24"/>
          <w:szCs w:val="24"/>
          <w:rtl/>
          <w:lang w:bidi="ar-LB"/>
        </w:rPr>
        <w:t>:</w:t>
      </w:r>
    </w:p>
    <w:p w:rsidR="00BE0D48" w:rsidRPr="007406BE" w:rsidRDefault="00BE0D48" w:rsidP="00606819">
      <w:pPr>
        <w:pStyle w:val="a2"/>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rsidR="00BE0D48" w:rsidRPr="007406BE" w:rsidRDefault="00BE0D48" w:rsidP="00606819">
      <w:pPr>
        <w:pStyle w:val="a2"/>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rsidR="00BE0D48" w:rsidRPr="007406BE" w:rsidRDefault="00BE0D48" w:rsidP="00BE0D48">
      <w:pPr>
        <w:pStyle w:val="a2"/>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8" w:name="_Toc20322366"/>
      <w:bookmarkStart w:id="139" w:name="_Toc158097238"/>
      <w:r w:rsidRPr="007406BE">
        <w:rPr>
          <w:rFonts w:ascii="DIN Next LT Arabic" w:hAnsi="DIN Next LT Arabic" w:cs="DIN Next LT Arabic"/>
          <w:color w:val="000000"/>
          <w:szCs w:val="24"/>
          <w:rtl/>
        </w:rPr>
        <w:t>مواصفات السلامة</w:t>
      </w:r>
      <w:bookmarkEnd w:id="138"/>
      <w:bookmarkEnd w:id="139"/>
    </w:p>
    <w:p w:rsidR="00BE0D48" w:rsidRPr="007406BE" w:rsidRDefault="00BE0D48" w:rsidP="00BE0D48">
      <w:pPr>
        <w:pStyle w:val="a2"/>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w:t>
      </w:r>
      <w:r w:rsidR="000C0CD2">
        <w:rPr>
          <w:rFonts w:ascii="DIN Next LT Arabic" w:hAnsi="DIN Next LT Arabic" w:cs="DIN Next LT Arabic"/>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rsidR="00B25C5D" w:rsidRDefault="00B25C5D" w:rsidP="00B25C5D">
      <w:pPr>
        <w:pStyle w:val="1"/>
        <w:bidi/>
        <w:spacing w:before="240" w:after="240"/>
        <w:ind w:left="360"/>
        <w:jc w:val="both"/>
        <w:rPr>
          <w:rFonts w:ascii="DIN Next LT Arabic" w:hAnsi="DIN Next LT Arabic" w:cs="DIN Next LT Arabic"/>
          <w:sz w:val="32"/>
          <w:szCs w:val="32"/>
          <w:rtl/>
        </w:rPr>
      </w:pPr>
      <w:bookmarkStart w:id="140" w:name="_Toc158097239"/>
      <w:bookmarkEnd w:id="108"/>
      <w:r>
        <w:rPr>
          <w:rFonts w:ascii="DIN Next LT Arabic" w:hAnsi="DIN Next LT Arabic" w:cs="DIN Next LT Arabic"/>
          <w:sz w:val="32"/>
          <w:szCs w:val="32"/>
          <w:rtl/>
        </w:rPr>
        <w:lastRenderedPageBreak/>
        <w:t>القسم العاشر: الشروط الخاصة</w:t>
      </w:r>
      <w:bookmarkEnd w:id="140"/>
    </w:p>
    <w:p w:rsidR="00B25C5D" w:rsidRDefault="00B25C5D" w:rsidP="00B25C5D">
      <w:pPr>
        <w:pStyle w:val="a2"/>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 xml:space="preserve">(تضيف </w:t>
      </w:r>
      <w:r w:rsidR="000C0CD2">
        <w:rPr>
          <w:rFonts w:ascii="DIN Next LT Arabic" w:hAnsi="DIN Next LT Arabic" w:cs="DIN Next LT Arabic"/>
          <w:color w:val="0070C0"/>
          <w:sz w:val="24"/>
          <w:szCs w:val="24"/>
          <w:rtl/>
        </w:rPr>
        <w:t>الجامعة</w:t>
      </w:r>
      <w:r>
        <w:rPr>
          <w:rFonts w:ascii="DIN Next LT Arabic" w:hAnsi="DIN Next LT Arabic" w:cs="DIN Next LT Arabic"/>
          <w:color w:val="0070C0"/>
          <w:sz w:val="24"/>
          <w:szCs w:val="24"/>
          <w:rtl/>
        </w:rPr>
        <w:t xml:space="preserve"> الشروط الخاصة التي تراها مناسبة بحسب نطاق العمل)</w:t>
      </w:r>
    </w:p>
    <w:p w:rsidR="00B25C5D" w:rsidRDefault="00B25C5D" w:rsidP="00B25C5D">
      <w:pPr>
        <w:pStyle w:val="1"/>
        <w:bidi/>
        <w:spacing w:before="240" w:after="240"/>
        <w:ind w:left="360"/>
        <w:jc w:val="both"/>
        <w:rPr>
          <w:rFonts w:ascii="DIN Next LT Arabic" w:hAnsi="DIN Next LT Arabic" w:cs="DIN Next LT Arabic"/>
          <w:sz w:val="32"/>
          <w:szCs w:val="32"/>
          <w:rtl/>
        </w:rPr>
      </w:pPr>
      <w:bookmarkStart w:id="141" w:name="_Toc21536388"/>
      <w:bookmarkStart w:id="142" w:name="_Toc158097240"/>
      <w:r>
        <w:rPr>
          <w:rFonts w:ascii="DIN Next LT Arabic" w:hAnsi="DIN Next LT Arabic" w:cs="DIN Next LT Arabic"/>
          <w:sz w:val="32"/>
          <w:szCs w:val="32"/>
          <w:rtl/>
        </w:rPr>
        <w:lastRenderedPageBreak/>
        <w:t>القسم الحادي عشر: الملحقات</w:t>
      </w:r>
      <w:bookmarkEnd w:id="141"/>
      <w:bookmarkEnd w:id="142"/>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3" w:name="_Toc21536389"/>
      <w:bookmarkStart w:id="144" w:name="_Toc158097241"/>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43"/>
      <w:bookmarkEnd w:id="144"/>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5" w:name="_Toc21536390"/>
      <w:bookmarkStart w:id="146" w:name="_Toc158097242"/>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45"/>
      <w:bookmarkEnd w:id="146"/>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47" w:name="_Toc21536391"/>
      <w:bookmarkStart w:id="148" w:name="_Toc158097243"/>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47"/>
      <w:bookmarkEnd w:id="148"/>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9" w:name="_Toc21536392"/>
      <w:bookmarkStart w:id="150" w:name="_Toc158097244"/>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49"/>
      <w:bookmarkEnd w:id="150"/>
    </w:p>
    <w:bookmarkEnd w:id="109"/>
    <w:bookmarkEnd w:id="110"/>
    <w:bookmarkEnd w:id="111"/>
    <w:bookmarkEnd w:id="112"/>
    <w:p w:rsidR="00951B55" w:rsidRPr="007406BE" w:rsidRDefault="00951B55" w:rsidP="00BE0D48">
      <w:pPr>
        <w:pStyle w:val="a2"/>
        <w:bidi/>
        <w:rPr>
          <w:rFonts w:ascii="DIN Next LT Arabic" w:hAnsi="DIN Next LT Arabic" w:cs="DIN Next LT Arabic"/>
          <w:rtl/>
        </w:rPr>
      </w:pPr>
    </w:p>
    <w:sectPr w:rsidR="00951B55" w:rsidRPr="007406BE"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AD" w:rsidRDefault="001329AD" w:rsidP="00512E7D">
      <w:r>
        <w:separator/>
      </w:r>
    </w:p>
    <w:p w:rsidR="001329AD" w:rsidRDefault="001329AD"/>
  </w:endnote>
  <w:endnote w:type="continuationSeparator" w:id="0">
    <w:p w:rsidR="001329AD" w:rsidRDefault="001329AD" w:rsidP="00512E7D">
      <w:r>
        <w:continuationSeparator/>
      </w:r>
    </w:p>
    <w:p w:rsidR="001329AD" w:rsidRDefault="001329AD"/>
  </w:endnote>
  <w:endnote w:type="continuationNotice" w:id="1">
    <w:p w:rsidR="001329AD" w:rsidRDefault="00132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24" w:rsidRPr="003525EE" w:rsidRDefault="00452F24"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452F24" w:rsidRPr="00644437" w:rsidTr="008B4D06">
      <w:trPr>
        <w:cantSplit/>
        <w:trHeight w:val="259"/>
        <w:jc w:val="center"/>
      </w:trPr>
      <w:tc>
        <w:tcPr>
          <w:tcW w:w="2536" w:type="dxa"/>
          <w:vAlign w:val="center"/>
        </w:tcPr>
        <w:p w:rsidR="00452F24" w:rsidRPr="003525EE" w:rsidRDefault="00452F24"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641D74">
            <w:rPr>
              <w:rFonts w:ascii="Calibri" w:hAnsi="Calibri" w:cs="Calibri"/>
              <w:noProof/>
              <w:sz w:val="20"/>
              <w:szCs w:val="20"/>
              <w:rtl/>
            </w:rPr>
            <w:t>3</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641D74">
            <w:rPr>
              <w:rFonts w:ascii="Calibri" w:hAnsi="Calibri" w:cs="Calibri"/>
              <w:noProof/>
              <w:sz w:val="20"/>
              <w:szCs w:val="20"/>
              <w:rtl/>
            </w:rPr>
            <w:t>26</w:t>
          </w:r>
          <w:r w:rsidRPr="003525EE">
            <w:rPr>
              <w:rFonts w:ascii="Calibri" w:hAnsi="Calibri" w:cs="Calibri"/>
              <w:sz w:val="20"/>
              <w:szCs w:val="20"/>
            </w:rPr>
            <w:fldChar w:fldCharType="end"/>
          </w:r>
        </w:p>
      </w:tc>
      <w:tc>
        <w:tcPr>
          <w:tcW w:w="2536" w:type="dxa"/>
          <w:shd w:val="clear" w:color="auto" w:fill="auto"/>
          <w:vAlign w:val="center"/>
        </w:tcPr>
        <w:p w:rsidR="00452F24" w:rsidRPr="003525EE" w:rsidRDefault="00452F24"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rsidR="00452F24" w:rsidRPr="003525EE" w:rsidRDefault="00452F24"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rsidR="00452F24" w:rsidRPr="003525EE" w:rsidRDefault="00452F24"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rsidR="00452F24" w:rsidRPr="003525EE" w:rsidRDefault="00452F24"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452F24" w:rsidRPr="00601270" w:rsidTr="008B4D06">
      <w:trPr>
        <w:cantSplit/>
        <w:trHeight w:val="259"/>
        <w:jc w:val="center"/>
      </w:trPr>
      <w:tc>
        <w:tcPr>
          <w:tcW w:w="2536" w:type="dxa"/>
          <w:vAlign w:val="center"/>
        </w:tcPr>
        <w:p w:rsidR="00452F24" w:rsidRPr="00601270" w:rsidRDefault="00452F24"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641D74">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641D74">
            <w:rPr>
              <w:rFonts w:cstheme="minorHAnsi"/>
              <w:noProof/>
              <w:sz w:val="20"/>
              <w:szCs w:val="20"/>
              <w:rtl/>
            </w:rPr>
            <w:t>26</w:t>
          </w:r>
          <w:r w:rsidRPr="00601270">
            <w:rPr>
              <w:rFonts w:cstheme="minorHAnsi"/>
              <w:sz w:val="20"/>
              <w:szCs w:val="20"/>
            </w:rPr>
            <w:fldChar w:fldCharType="end"/>
          </w:r>
        </w:p>
      </w:tc>
      <w:tc>
        <w:tcPr>
          <w:tcW w:w="2536" w:type="dxa"/>
          <w:shd w:val="clear" w:color="auto" w:fill="auto"/>
          <w:vAlign w:val="center"/>
        </w:tcPr>
        <w:p w:rsidR="00452F24" w:rsidRPr="00601270" w:rsidRDefault="00452F24"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452F24" w:rsidRPr="00601270" w:rsidRDefault="00452F24"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452F24" w:rsidRPr="00601270" w:rsidRDefault="00452F24"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rsidR="00452F24" w:rsidRPr="00601270" w:rsidRDefault="00452F24">
    <w:pPr>
      <w:pStyle w:val="af9"/>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AD" w:rsidRDefault="001329AD" w:rsidP="00512E7D">
      <w:r>
        <w:separator/>
      </w:r>
    </w:p>
    <w:p w:rsidR="001329AD" w:rsidRDefault="001329AD"/>
  </w:footnote>
  <w:footnote w:type="continuationSeparator" w:id="0">
    <w:p w:rsidR="001329AD" w:rsidRDefault="001329AD" w:rsidP="00512E7D">
      <w:r>
        <w:continuationSeparator/>
      </w:r>
    </w:p>
    <w:p w:rsidR="001329AD" w:rsidRDefault="001329AD"/>
  </w:footnote>
  <w:footnote w:type="continuationNotice" w:id="1">
    <w:p w:rsidR="001329AD" w:rsidRDefault="00132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24" w:rsidRDefault="00452F24">
    <w:pPr>
      <w:pStyle w:val="a6"/>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F24" w:rsidRDefault="00452F24" w:rsidP="00572947">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452F24" w:rsidRDefault="00452F24" w:rsidP="00572947">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F24" w:rsidRDefault="00452F24" w:rsidP="009F6B32">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452F24" w:rsidRDefault="00452F24" w:rsidP="009F6B32">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452F24" w:rsidRDefault="00452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24" w:rsidRPr="00097292" w:rsidRDefault="00452F24" w:rsidP="00097292">
    <w:pPr>
      <w:pStyle w:val="a6"/>
      <w:tabs>
        <w:tab w:val="clear" w:pos="4680"/>
        <w:tab w:val="clear" w:pos="9360"/>
        <w:tab w:val="right" w:pos="9905"/>
      </w:tabs>
      <w:bidi/>
      <w:rPr>
        <w:rFonts w:cstheme="minorHAnsi"/>
        <w:rtl/>
      </w:rPr>
    </w:pPr>
    <w:r>
      <w:rPr>
        <w:noProof/>
      </w:rPr>
      <w:drawing>
        <wp:anchor distT="0" distB="0" distL="114300" distR="114300" simplePos="0" relativeHeight="251675136" behindDoc="1" locked="0" layoutInCell="1" allowOverlap="1" wp14:anchorId="2F32CBEC" wp14:editId="13D72E47">
          <wp:simplePos x="0" y="0"/>
          <wp:positionH relativeFrom="column">
            <wp:posOffset>-422275</wp:posOffset>
          </wp:positionH>
          <wp:positionV relativeFrom="paragraph">
            <wp:posOffset>44450</wp:posOffset>
          </wp:positionV>
          <wp:extent cx="2019935" cy="601980"/>
          <wp:effectExtent l="0" t="0" r="0" b="7620"/>
          <wp:wrapNone/>
          <wp:docPr id="4" name="صورة 4" descr="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الجديد"/>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292">
      <w:rPr>
        <w:rFonts w:cstheme="minorHAnsi"/>
        <w:rtl/>
      </w:rPr>
      <w:t>المملكة العربية السعودية</w:t>
    </w:r>
  </w:p>
  <w:p w:rsidR="00452F24" w:rsidRPr="00097292" w:rsidRDefault="00452F24" w:rsidP="00097292">
    <w:pPr>
      <w:pStyle w:val="a6"/>
      <w:tabs>
        <w:tab w:val="clear" w:pos="4680"/>
        <w:tab w:val="clear" w:pos="9360"/>
        <w:tab w:val="right" w:pos="9905"/>
      </w:tabs>
      <w:bidi/>
      <w:rPr>
        <w:rFonts w:cstheme="minorHAnsi"/>
        <w:rtl/>
      </w:rPr>
    </w:pPr>
    <w:r>
      <w:rPr>
        <w:rFonts w:cstheme="minorHAnsi" w:hint="cs"/>
        <w:rtl/>
      </w:rPr>
      <w:t>جامعة الملك سعود</w:t>
    </w:r>
  </w:p>
  <w:p w:rsidR="00452F24" w:rsidRPr="00097292" w:rsidRDefault="00452F24" w:rsidP="00097292">
    <w:pPr>
      <w:pStyle w:val="a6"/>
      <w:tabs>
        <w:tab w:val="clear" w:pos="4680"/>
        <w:tab w:val="clear" w:pos="9360"/>
        <w:tab w:val="right" w:pos="9905"/>
      </w:tabs>
      <w:bidi/>
      <w:rPr>
        <w:rFonts w:cstheme="minorHAnsi"/>
        <w:rtl/>
      </w:rPr>
    </w:pPr>
    <w:r w:rsidRPr="00097292">
      <w:rPr>
        <w:rFonts w:cstheme="minorHAnsi"/>
        <w:rtl/>
      </w:rPr>
      <w:t>اسم الإدارة</w:t>
    </w:r>
  </w:p>
  <w:p w:rsidR="00452F24" w:rsidRPr="00097292" w:rsidRDefault="00452F24" w:rsidP="00097292">
    <w:pPr>
      <w:pStyle w:val="a6"/>
      <w:tabs>
        <w:tab w:val="clear" w:pos="4680"/>
        <w:tab w:val="clear" w:pos="9360"/>
        <w:tab w:val="right" w:pos="9905"/>
      </w:tabs>
      <w:bidi/>
      <w:rPr>
        <w:rFonts w:cstheme="minorHAnsi"/>
        <w:rtl/>
      </w:rPr>
    </w:pPr>
    <w:r w:rsidRPr="00097292">
      <w:rPr>
        <w:rFonts w:cstheme="minorHAnsi"/>
        <w:rtl/>
      </w:rPr>
      <w:t>اسم النموذج</w:t>
    </w:r>
  </w:p>
  <w:p w:rsidR="00452F24" w:rsidRPr="00097292" w:rsidRDefault="00452F24" w:rsidP="00097292">
    <w:pPr>
      <w:pStyle w:val="a6"/>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217487E"/>
    <w:multiLevelType w:val="hybridMultilevel"/>
    <w:tmpl w:val="809C674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4" w15:restartNumberingAfterBreak="0">
    <w:nsid w:val="044866FB"/>
    <w:multiLevelType w:val="hybridMultilevel"/>
    <w:tmpl w:val="76401220"/>
    <w:lvl w:ilvl="0" w:tplc="98AEB3D4">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1334676C"/>
    <w:multiLevelType w:val="hybridMultilevel"/>
    <w:tmpl w:val="48B84F30"/>
    <w:lvl w:ilvl="0" w:tplc="F1E6963E">
      <w:numFmt w:val="bullet"/>
      <w:pStyle w:val="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C3775"/>
    <w:multiLevelType w:val="hybridMultilevel"/>
    <w:tmpl w:val="A2FC1454"/>
    <w:lvl w:ilvl="0" w:tplc="623864F6">
      <w:start w:val="8"/>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13" w15:restartNumberingAfterBreak="0">
    <w:nsid w:val="1C692CC3"/>
    <w:multiLevelType w:val="hybridMultilevel"/>
    <w:tmpl w:val="AFB2EC72"/>
    <w:lvl w:ilvl="0" w:tplc="04090001">
      <w:start w:val="1"/>
      <w:numFmt w:val="bullet"/>
      <w:pStyle w:val="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414AFB"/>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4617AA"/>
    <w:multiLevelType w:val="multilevel"/>
    <w:tmpl w:val="5A66958E"/>
    <w:lvl w:ilvl="0">
      <w:start w:val="1"/>
      <w:numFmt w:val="decimal"/>
      <w:pStyle w:val="a"/>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C78F9"/>
    <w:multiLevelType w:val="hybridMultilevel"/>
    <w:tmpl w:val="4F10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4"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001F7"/>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B6521"/>
    <w:multiLevelType w:val="hybridMultilevel"/>
    <w:tmpl w:val="D6C263FA"/>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83494"/>
    <w:multiLevelType w:val="hybridMultilevel"/>
    <w:tmpl w:val="925A2046"/>
    <w:lvl w:ilvl="0" w:tplc="54F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4" w15:restartNumberingAfterBreak="0">
    <w:nsid w:val="59CA6324"/>
    <w:multiLevelType w:val="hybridMultilevel"/>
    <w:tmpl w:val="498AA79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C4584"/>
    <w:multiLevelType w:val="hybridMultilevel"/>
    <w:tmpl w:val="CADA9C4C"/>
    <w:lvl w:ilvl="0" w:tplc="72582EE8">
      <w:start w:val="1"/>
      <w:numFmt w:val="decimal"/>
      <w:lvlText w:val="%1-"/>
      <w:lvlJc w:val="left"/>
      <w:pPr>
        <w:ind w:left="769" w:hanging="360"/>
      </w:pPr>
      <w:rPr>
        <w:rFonts w:hint="default"/>
        <w:b w:val="0"/>
        <w:u w:val="singl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8"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2"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22F587A"/>
    <w:multiLevelType w:val="hybridMultilevel"/>
    <w:tmpl w:val="1B18A9B2"/>
    <w:lvl w:ilvl="0" w:tplc="2F8C5E24">
      <w:start w:val="5"/>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6" w15:restartNumberingAfterBreak="0">
    <w:nsid w:val="761C5559"/>
    <w:multiLevelType w:val="multilevel"/>
    <w:tmpl w:val="84066634"/>
    <w:lvl w:ilvl="0">
      <w:start w:val="1"/>
      <w:numFmt w:val="bullet"/>
      <w:pStyle w:val="a0"/>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20"/>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3"/>
      <w:lvlText w:val=""/>
      <w:lvlJc w:val="left"/>
      <w:pPr>
        <w:tabs>
          <w:tab w:val="num" w:pos="1080"/>
        </w:tabs>
        <w:ind w:left="1080" w:hanging="360"/>
      </w:pPr>
      <w:rPr>
        <w:rFonts w:ascii="Symbol" w:hAnsi="Symbol" w:hint="default"/>
        <w:sz w:val="22"/>
      </w:rPr>
    </w:lvl>
    <w:lvl w:ilvl="3">
      <w:start w:val="1"/>
      <w:numFmt w:val="bullet"/>
      <w:pStyle w:val="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7"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C84F36"/>
    <w:multiLevelType w:val="hybridMultilevel"/>
    <w:tmpl w:val="F244CA2E"/>
    <w:lvl w:ilvl="0" w:tplc="1E5E76FA">
      <w:start w:val="1"/>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9"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33"/>
  </w:num>
  <w:num w:numId="4">
    <w:abstractNumId w:val="44"/>
  </w:num>
  <w:num w:numId="5">
    <w:abstractNumId w:val="8"/>
  </w:num>
  <w:num w:numId="6">
    <w:abstractNumId w:val="10"/>
  </w:num>
  <w:num w:numId="7">
    <w:abstractNumId w:val="37"/>
  </w:num>
  <w:num w:numId="8">
    <w:abstractNumId w:val="26"/>
  </w:num>
  <w:num w:numId="9">
    <w:abstractNumId w:val="9"/>
  </w:num>
  <w:num w:numId="10">
    <w:abstractNumId w:val="13"/>
  </w:num>
  <w:num w:numId="11">
    <w:abstractNumId w:val="24"/>
  </w:num>
  <w:num w:numId="12">
    <w:abstractNumId w:val="46"/>
  </w:num>
  <w:num w:numId="13">
    <w:abstractNumId w:val="15"/>
  </w:num>
  <w:num w:numId="14">
    <w:abstractNumId w:val="3"/>
  </w:num>
  <w:num w:numId="15">
    <w:abstractNumId w:val="0"/>
  </w:num>
  <w:num w:numId="16">
    <w:abstractNumId w:val="19"/>
  </w:num>
  <w:num w:numId="17">
    <w:abstractNumId w:val="17"/>
  </w:num>
  <w:num w:numId="18">
    <w:abstractNumId w:val="16"/>
  </w:num>
  <w:num w:numId="19">
    <w:abstractNumId w:val="42"/>
  </w:num>
  <w:num w:numId="20">
    <w:abstractNumId w:val="21"/>
  </w:num>
  <w:num w:numId="21">
    <w:abstractNumId w:val="5"/>
  </w:num>
  <w:num w:numId="22">
    <w:abstractNumId w:val="49"/>
  </w:num>
  <w:num w:numId="23">
    <w:abstractNumId w:val="6"/>
  </w:num>
  <w:num w:numId="24">
    <w:abstractNumId w:val="1"/>
  </w:num>
  <w:num w:numId="25">
    <w:abstractNumId w:val="51"/>
  </w:num>
  <w:num w:numId="26">
    <w:abstractNumId w:val="35"/>
  </w:num>
  <w:num w:numId="27">
    <w:abstractNumId w:val="41"/>
  </w:num>
  <w:num w:numId="28">
    <w:abstractNumId w:val="27"/>
  </w:num>
  <w:num w:numId="29">
    <w:abstractNumId w:val="28"/>
  </w:num>
  <w:num w:numId="30">
    <w:abstractNumId w:val="29"/>
  </w:num>
  <w:num w:numId="31">
    <w:abstractNumId w:val="38"/>
  </w:num>
  <w:num w:numId="32">
    <w:abstractNumId w:val="7"/>
  </w:num>
  <w:num w:numId="33">
    <w:abstractNumId w:val="32"/>
  </w:num>
  <w:num w:numId="34">
    <w:abstractNumId w:val="52"/>
  </w:num>
  <w:num w:numId="35">
    <w:abstractNumId w:val="47"/>
  </w:num>
  <w:num w:numId="36">
    <w:abstractNumId w:val="43"/>
  </w:num>
  <w:num w:numId="37">
    <w:abstractNumId w:val="50"/>
  </w:num>
  <w:num w:numId="38">
    <w:abstractNumId w:val="20"/>
  </w:num>
  <w:num w:numId="39">
    <w:abstractNumId w:val="40"/>
  </w:num>
  <w:num w:numId="40">
    <w:abstractNumId w:val="18"/>
  </w:num>
  <w:num w:numId="41">
    <w:abstractNumId w:val="11"/>
  </w:num>
  <w:num w:numId="42">
    <w:abstractNumId w:val="39"/>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4"/>
  </w:num>
  <w:num w:numId="46">
    <w:abstractNumId w:val="22"/>
  </w:num>
  <w:num w:numId="47">
    <w:abstractNumId w:val="36"/>
  </w:num>
  <w:num w:numId="48">
    <w:abstractNumId w:val="4"/>
  </w:num>
  <w:num w:numId="49">
    <w:abstractNumId w:val="48"/>
  </w:num>
  <w:num w:numId="50">
    <w:abstractNumId w:val="45"/>
  </w:num>
  <w:num w:numId="51">
    <w:abstractNumId w:val="12"/>
  </w:num>
  <w:num w:numId="52">
    <w:abstractNumId w:val="30"/>
  </w:num>
  <w:num w:numId="53">
    <w:abstractNumId w:val="34"/>
  </w:num>
  <w:num w:numId="54">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20"/>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CD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9AD"/>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E3C"/>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C61"/>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3DF7"/>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4B0A"/>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4A4"/>
    <w:rsid w:val="0038651D"/>
    <w:rsid w:val="003867D8"/>
    <w:rsid w:val="00386846"/>
    <w:rsid w:val="003869C1"/>
    <w:rsid w:val="003869D5"/>
    <w:rsid w:val="00386BEB"/>
    <w:rsid w:val="00386C67"/>
    <w:rsid w:val="00387225"/>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E4"/>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2F24"/>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3BD"/>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68"/>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E8"/>
    <w:rsid w:val="004E2AFD"/>
    <w:rsid w:val="004E2CAE"/>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4A1"/>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65"/>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819"/>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7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5C1"/>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392"/>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A81"/>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07C"/>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850"/>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48D"/>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99"/>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AE4"/>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BF7"/>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0E6"/>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72D"/>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3D92"/>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8F9"/>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0D6"/>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2A5"/>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20"/>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667"/>
    <w:rsid w:val="00A177B8"/>
    <w:rsid w:val="00A1798E"/>
    <w:rsid w:val="00A17AAE"/>
    <w:rsid w:val="00A17CC1"/>
    <w:rsid w:val="00A17DC5"/>
    <w:rsid w:val="00A20043"/>
    <w:rsid w:val="00A20055"/>
    <w:rsid w:val="00A201EA"/>
    <w:rsid w:val="00A20316"/>
    <w:rsid w:val="00A2033E"/>
    <w:rsid w:val="00A2037C"/>
    <w:rsid w:val="00A2038A"/>
    <w:rsid w:val="00A205E9"/>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380"/>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5D"/>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11"/>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D7FB9"/>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AF9"/>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5F55"/>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6E"/>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5B"/>
    <w:rsid w:val="00C5627C"/>
    <w:rsid w:val="00C56710"/>
    <w:rsid w:val="00C5677C"/>
    <w:rsid w:val="00C567A2"/>
    <w:rsid w:val="00C56807"/>
    <w:rsid w:val="00C5699C"/>
    <w:rsid w:val="00C56A22"/>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27"/>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99C"/>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389"/>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71F"/>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32"/>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AA4"/>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9FC"/>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146"/>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687"/>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2EA6"/>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EC"/>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285E7AA6-32FE-4103-8B29-F5DD342F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7"/>
    <w:qFormat/>
    <w:rsid w:val="00500F39"/>
  </w:style>
  <w:style w:type="paragraph" w:styleId="1">
    <w:name w:val="heading 1"/>
    <w:aliases w:val="1"/>
    <w:basedOn w:val="a1"/>
    <w:next w:val="30"/>
    <w:link w:val="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2">
    <w:name w:val="heading 2"/>
    <w:aliases w:val="SAIIC Level 2 Heading - new"/>
    <w:basedOn w:val="a1"/>
    <w:next w:val="a2"/>
    <w:link w:val="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30">
    <w:name w:val="heading 3"/>
    <w:aliases w:val="3"/>
    <w:basedOn w:val="a1"/>
    <w:next w:val="a2"/>
    <w:link w:val="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40">
    <w:name w:val="heading 4"/>
    <w:basedOn w:val="a1"/>
    <w:next w:val="a1"/>
    <w:link w:val="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50">
    <w:name w:val="heading 5"/>
    <w:aliases w:val="5"/>
    <w:basedOn w:val="a1"/>
    <w:next w:val="a1"/>
    <w:link w:val="5Char"/>
    <w:unhideWhenUsed/>
    <w:rsid w:val="004C7FCF"/>
    <w:pPr>
      <w:keepNext/>
      <w:keepLines/>
      <w:spacing w:after="240"/>
      <w:ind w:left="1008" w:hanging="1008"/>
      <w:outlineLvl w:val="4"/>
    </w:pPr>
    <w:rPr>
      <w:rFonts w:eastAsiaTheme="majorEastAsia" w:cstheme="majorBidi"/>
      <w:i/>
      <w:color w:val="602320" w:themeColor="text2"/>
    </w:rPr>
  </w:style>
  <w:style w:type="paragraph" w:styleId="6">
    <w:name w:val="heading 6"/>
    <w:basedOn w:val="a1"/>
    <w:next w:val="a1"/>
    <w:link w:val="6Char"/>
    <w:unhideWhenUsed/>
    <w:rsid w:val="004C7FCF"/>
    <w:pPr>
      <w:keepNext/>
      <w:keepLines/>
      <w:spacing w:after="240"/>
      <w:ind w:left="1152" w:hanging="1152"/>
      <w:outlineLvl w:val="5"/>
    </w:pPr>
    <w:rPr>
      <w:rFonts w:eastAsiaTheme="majorEastAsia" w:cstheme="majorBidi"/>
      <w:iCs/>
      <w:color w:val="602320" w:themeColor="text2"/>
    </w:rPr>
  </w:style>
  <w:style w:type="paragraph" w:styleId="7">
    <w:name w:val="heading 7"/>
    <w:basedOn w:val="a1"/>
    <w:next w:val="a1"/>
    <w:link w:val="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8">
    <w:name w:val="heading 8"/>
    <w:basedOn w:val="1"/>
    <w:next w:val="a2"/>
    <w:link w:val="8Char"/>
    <w:uiPriority w:val="9"/>
    <w:unhideWhenUsed/>
    <w:qFormat/>
    <w:rsid w:val="00500F39"/>
    <w:pPr>
      <w:numPr>
        <w:numId w:val="9"/>
      </w:numPr>
      <w:tabs>
        <w:tab w:val="num" w:pos="2160"/>
      </w:tabs>
      <w:ind w:left="2160" w:hanging="2160"/>
      <w:contextualSpacing w:val="0"/>
      <w:outlineLvl w:val="7"/>
    </w:pPr>
    <w:rPr>
      <w:szCs w:val="20"/>
    </w:rPr>
  </w:style>
  <w:style w:type="paragraph" w:styleId="9">
    <w:name w:val="heading 9"/>
    <w:basedOn w:val="8"/>
    <w:next w:val="a2"/>
    <w:link w:val="9Char"/>
    <w:uiPriority w:val="9"/>
    <w:unhideWhenUsed/>
    <w:qFormat/>
    <w:rsid w:val="00500F39"/>
    <w:pPr>
      <w:numPr>
        <w:numId w:val="10"/>
      </w:numPr>
      <w:tabs>
        <w:tab w:val="num" w:pos="1728"/>
      </w:tabs>
      <w:ind w:left="1728" w:hanging="1728"/>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aliases w:val="1 Char"/>
    <w:basedOn w:val="a3"/>
    <w:link w:val="1"/>
    <w:uiPriority w:val="1"/>
    <w:rsid w:val="00500F39"/>
    <w:rPr>
      <w:rFonts w:asciiTheme="majorHAnsi" w:eastAsiaTheme="majorEastAsia" w:hAnsiTheme="majorHAnsi" w:cstheme="majorBidi"/>
      <w:bCs/>
      <w:color w:val="602320" w:themeColor="text2"/>
      <w:sz w:val="36"/>
      <w:szCs w:val="28"/>
    </w:rPr>
  </w:style>
  <w:style w:type="character" w:customStyle="1" w:styleId="2Char">
    <w:name w:val="عنوان 2 Char"/>
    <w:aliases w:val="SAIIC Level 2 Heading - new Char"/>
    <w:basedOn w:val="a3"/>
    <w:link w:val="2"/>
    <w:uiPriority w:val="9"/>
    <w:rsid w:val="00500F39"/>
    <w:rPr>
      <w:rFonts w:asciiTheme="majorHAnsi" w:eastAsiaTheme="majorEastAsia" w:hAnsiTheme="majorHAnsi" w:cstheme="majorBidi"/>
      <w:bCs/>
      <w:color w:val="23384A" w:themeColor="accent1"/>
      <w:sz w:val="28"/>
      <w:szCs w:val="26"/>
    </w:rPr>
  </w:style>
  <w:style w:type="character" w:customStyle="1" w:styleId="3Char">
    <w:name w:val="عنوان 3 Char"/>
    <w:aliases w:val="3 Char"/>
    <w:basedOn w:val="a3"/>
    <w:link w:val="30"/>
    <w:uiPriority w:val="2"/>
    <w:rsid w:val="00500F39"/>
    <w:rPr>
      <w:rFonts w:asciiTheme="majorHAnsi" w:eastAsiaTheme="majorEastAsia" w:hAnsiTheme="majorHAnsi" w:cstheme="majorBidi"/>
      <w:bCs/>
      <w:color w:val="23384A" w:themeColor="accent1"/>
      <w:sz w:val="24"/>
    </w:rPr>
  </w:style>
  <w:style w:type="character" w:customStyle="1" w:styleId="4Char">
    <w:name w:val="عنوان 4 Char"/>
    <w:basedOn w:val="a3"/>
    <w:link w:val="40"/>
    <w:rsid w:val="00D33EEF"/>
    <w:rPr>
      <w:rFonts w:asciiTheme="majorHAnsi" w:eastAsiaTheme="majorEastAsia" w:hAnsiTheme="majorHAnsi" w:cstheme="majorBidi"/>
      <w:b/>
      <w:bCs/>
      <w:i/>
      <w:iCs/>
      <w:color w:val="23384A" w:themeColor="accent1"/>
      <w:sz w:val="24"/>
      <w:szCs w:val="24"/>
    </w:rPr>
  </w:style>
  <w:style w:type="character" w:customStyle="1" w:styleId="5Char">
    <w:name w:val="عنوان 5 Char"/>
    <w:aliases w:val="5 Char"/>
    <w:basedOn w:val="a3"/>
    <w:link w:val="50"/>
    <w:rsid w:val="004C7FCF"/>
    <w:rPr>
      <w:rFonts w:eastAsiaTheme="majorEastAsia" w:cstheme="majorBidi"/>
      <w:i/>
      <w:color w:val="602320" w:themeColor="text2"/>
      <w:sz w:val="24"/>
    </w:rPr>
  </w:style>
  <w:style w:type="character" w:customStyle="1" w:styleId="6Char">
    <w:name w:val="عنوان 6 Char"/>
    <w:basedOn w:val="a3"/>
    <w:link w:val="6"/>
    <w:rsid w:val="004C7FCF"/>
    <w:rPr>
      <w:rFonts w:eastAsiaTheme="majorEastAsia" w:cstheme="majorBidi"/>
      <w:iCs/>
      <w:color w:val="602320" w:themeColor="text2"/>
      <w:sz w:val="24"/>
    </w:rPr>
  </w:style>
  <w:style w:type="character" w:customStyle="1" w:styleId="7Char">
    <w:name w:val="عنوان 7 Char"/>
    <w:basedOn w:val="a3"/>
    <w:link w:val="7"/>
    <w:rsid w:val="004C7FCF"/>
    <w:rPr>
      <w:rFonts w:eastAsiaTheme="majorEastAsia" w:cstheme="majorBidi"/>
      <w:i/>
      <w:iCs/>
      <w:color w:val="404040" w:themeColor="text1" w:themeTint="BF"/>
      <w:sz w:val="20"/>
    </w:rPr>
  </w:style>
  <w:style w:type="character" w:customStyle="1" w:styleId="8Char">
    <w:name w:val="عنوان 8 Char"/>
    <w:basedOn w:val="a3"/>
    <w:link w:val="8"/>
    <w:uiPriority w:val="9"/>
    <w:rsid w:val="00500F39"/>
    <w:rPr>
      <w:rFonts w:asciiTheme="majorHAnsi" w:eastAsiaTheme="majorEastAsia" w:hAnsiTheme="majorHAnsi" w:cstheme="majorBidi"/>
      <w:bCs/>
      <w:color w:val="602320" w:themeColor="text2"/>
      <w:sz w:val="36"/>
      <w:szCs w:val="20"/>
    </w:rPr>
  </w:style>
  <w:style w:type="character" w:customStyle="1" w:styleId="9Char">
    <w:name w:val="عنوان 9 Char"/>
    <w:basedOn w:val="a3"/>
    <w:link w:val="9"/>
    <w:uiPriority w:val="9"/>
    <w:rsid w:val="00500F39"/>
    <w:rPr>
      <w:rFonts w:asciiTheme="majorHAnsi" w:eastAsiaTheme="majorEastAsia" w:hAnsiTheme="majorHAnsi" w:cstheme="majorBidi"/>
      <w:bCs/>
      <w:color w:val="602320" w:themeColor="text2"/>
      <w:sz w:val="36"/>
      <w:szCs w:val="20"/>
    </w:rPr>
  </w:style>
  <w:style w:type="paragraph" w:styleId="a6">
    <w:name w:val="header"/>
    <w:basedOn w:val="a1"/>
    <w:link w:val="Char"/>
    <w:uiPriority w:val="99"/>
    <w:unhideWhenUsed/>
    <w:rsid w:val="00512E7D"/>
    <w:pPr>
      <w:tabs>
        <w:tab w:val="center" w:pos="4680"/>
        <w:tab w:val="right" w:pos="9360"/>
      </w:tabs>
    </w:pPr>
  </w:style>
  <w:style w:type="character" w:customStyle="1" w:styleId="Char">
    <w:name w:val="رأس الصفحة Char"/>
    <w:basedOn w:val="a3"/>
    <w:link w:val="a6"/>
    <w:uiPriority w:val="99"/>
    <w:rsid w:val="00512E7D"/>
  </w:style>
  <w:style w:type="paragraph" w:styleId="a7">
    <w:name w:val="Balloon Text"/>
    <w:basedOn w:val="a1"/>
    <w:link w:val="Char0"/>
    <w:semiHidden/>
    <w:unhideWhenUsed/>
    <w:rsid w:val="00512E7D"/>
    <w:rPr>
      <w:rFonts w:ascii="Tahoma" w:hAnsi="Tahoma" w:cs="Tahoma"/>
      <w:sz w:val="16"/>
      <w:szCs w:val="16"/>
    </w:rPr>
  </w:style>
  <w:style w:type="character" w:customStyle="1" w:styleId="Char0">
    <w:name w:val="نص في بالون Char"/>
    <w:basedOn w:val="a3"/>
    <w:link w:val="a7"/>
    <w:semiHidden/>
    <w:rsid w:val="00512E7D"/>
    <w:rPr>
      <w:rFonts w:ascii="Tahoma" w:hAnsi="Tahoma" w:cs="Tahoma"/>
      <w:sz w:val="16"/>
      <w:szCs w:val="16"/>
    </w:rPr>
  </w:style>
  <w:style w:type="paragraph" w:customStyle="1" w:styleId="DocumentText">
    <w:name w:val="Document Text"/>
    <w:basedOn w:val="a1"/>
    <w:link w:val="DocumentTextChar"/>
    <w:rsid w:val="00512E7D"/>
    <w:rPr>
      <w:rFonts w:ascii="Arial" w:hAnsi="Arial"/>
    </w:rPr>
  </w:style>
  <w:style w:type="character" w:customStyle="1" w:styleId="DocumentTextChar">
    <w:name w:val="Document Text Char"/>
    <w:basedOn w:val="a3"/>
    <w:link w:val="DocumentText"/>
    <w:rsid w:val="00512E7D"/>
    <w:rPr>
      <w:rFonts w:ascii="Arial" w:eastAsia="Times New Roman" w:hAnsi="Arial" w:cs="Times New Roman"/>
      <w:sz w:val="24"/>
      <w:szCs w:val="24"/>
    </w:rPr>
  </w:style>
  <w:style w:type="paragraph" w:customStyle="1" w:styleId="tabletext">
    <w:name w:val="tabletext"/>
    <w:basedOn w:val="a1"/>
    <w:link w:val="tabletextChar"/>
    <w:autoRedefine/>
    <w:rsid w:val="00512E7D"/>
    <w:rPr>
      <w:rFonts w:ascii="Arial" w:eastAsia="Calibri" w:hAnsi="Arial"/>
      <w:sz w:val="20"/>
    </w:rPr>
  </w:style>
  <w:style w:type="character" w:customStyle="1" w:styleId="tabletextChar">
    <w:name w:val="tabletext Char"/>
    <w:basedOn w:val="a3"/>
    <w:link w:val="tabletext"/>
    <w:locked/>
    <w:rsid w:val="00512E7D"/>
    <w:rPr>
      <w:rFonts w:ascii="Arial" w:eastAsia="Calibri" w:hAnsi="Arial" w:cs="Times New Roman"/>
      <w:sz w:val="20"/>
      <w:szCs w:val="24"/>
    </w:rPr>
  </w:style>
  <w:style w:type="paragraph" w:customStyle="1" w:styleId="tableheader">
    <w:name w:val="tableheader"/>
    <w:basedOn w:val="a1"/>
    <w:link w:val="tableheaderChar"/>
    <w:rsid w:val="00512E7D"/>
    <w:rPr>
      <w:b/>
      <w:bCs/>
      <w:i/>
    </w:rPr>
  </w:style>
  <w:style w:type="character" w:customStyle="1" w:styleId="tableheaderChar">
    <w:name w:val="tableheader Char"/>
    <w:basedOn w:val="a3"/>
    <w:link w:val="tableheader"/>
    <w:rsid w:val="00512E7D"/>
    <w:rPr>
      <w:rFonts w:ascii="Times New Roman" w:eastAsia="Times New Roman" w:hAnsi="Times New Roman" w:cs="Times New Roman"/>
      <w:b/>
      <w:bCs/>
      <w:i/>
      <w:szCs w:val="24"/>
    </w:rPr>
  </w:style>
  <w:style w:type="table" w:styleId="a8">
    <w:name w:val="Table Grid"/>
    <w:aliases w:val="Smart Text Table"/>
    <w:basedOn w:val="a4"/>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Char1"/>
    <w:uiPriority w:val="34"/>
    <w:qFormat/>
    <w:rsid w:val="00CA3ABB"/>
    <w:pPr>
      <w:ind w:left="720"/>
      <w:contextualSpacing/>
    </w:pPr>
  </w:style>
  <w:style w:type="character" w:customStyle="1" w:styleId="Char1">
    <w:name w:val=" سرد الفقرات Char"/>
    <w:basedOn w:val="a3"/>
    <w:link w:val="a9"/>
    <w:uiPriority w:val="34"/>
    <w:rsid w:val="002A7EA1"/>
  </w:style>
  <w:style w:type="paragraph" w:styleId="aa">
    <w:name w:val="TOC Heading"/>
    <w:basedOn w:val="1"/>
    <w:next w:val="a1"/>
    <w:uiPriority w:val="39"/>
    <w:unhideWhenUsed/>
    <w:qFormat/>
    <w:rsid w:val="00500F39"/>
    <w:pPr>
      <w:outlineLvl w:val="9"/>
    </w:pPr>
  </w:style>
  <w:style w:type="paragraph" w:styleId="10">
    <w:name w:val="toc 1"/>
    <w:basedOn w:val="a1"/>
    <w:next w:val="a1"/>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a3"/>
    <w:uiPriority w:val="99"/>
    <w:unhideWhenUsed/>
    <w:rsid w:val="00373DB9"/>
    <w:rPr>
      <w:color w:val="EDFFE5" w:themeColor="hyperlink"/>
      <w:u w:val="single"/>
    </w:rPr>
  </w:style>
  <w:style w:type="paragraph" w:customStyle="1" w:styleId="StyleBulletsAfter12pt">
    <w:name w:val="Style Bullets + After:  12 pt"/>
    <w:basedOn w:val="a1"/>
    <w:uiPriority w:val="99"/>
    <w:rsid w:val="008424EA"/>
    <w:pPr>
      <w:widowControl w:val="0"/>
      <w:tabs>
        <w:tab w:val="num" w:pos="587"/>
      </w:tabs>
      <w:spacing w:after="240"/>
      <w:ind w:left="587" w:hanging="360"/>
    </w:pPr>
    <w:rPr>
      <w:rFonts w:ascii="Arial" w:hAnsi="Arial"/>
      <w:sz w:val="20"/>
      <w:szCs w:val="20"/>
      <w:lang w:val="en-GB" w:eastAsia="en-GB"/>
    </w:rPr>
  </w:style>
  <w:style w:type="paragraph" w:styleId="21">
    <w:name w:val="toc 2"/>
    <w:basedOn w:val="a1"/>
    <w:next w:val="a1"/>
    <w:autoRedefine/>
    <w:uiPriority w:val="39"/>
    <w:unhideWhenUsed/>
    <w:rsid w:val="00107657"/>
    <w:pPr>
      <w:ind w:left="220"/>
    </w:pPr>
    <w:rPr>
      <w:rFonts w:cstheme="minorHAnsi"/>
      <w:smallCaps/>
      <w:sz w:val="20"/>
      <w:szCs w:val="24"/>
    </w:rPr>
  </w:style>
  <w:style w:type="paragraph" w:styleId="ab">
    <w:name w:val="footnote text"/>
    <w:basedOn w:val="a1"/>
    <w:link w:val="Char2"/>
    <w:uiPriority w:val="99"/>
    <w:unhideWhenUsed/>
    <w:rsid w:val="00F53206"/>
    <w:rPr>
      <w:sz w:val="18"/>
      <w:szCs w:val="20"/>
    </w:rPr>
  </w:style>
  <w:style w:type="character" w:customStyle="1" w:styleId="Char2">
    <w:name w:val="نص حاشية سفلية Char"/>
    <w:basedOn w:val="a3"/>
    <w:link w:val="ab"/>
    <w:uiPriority w:val="99"/>
    <w:rsid w:val="00F53206"/>
    <w:rPr>
      <w:rFonts w:eastAsiaTheme="minorEastAsia"/>
      <w:sz w:val="18"/>
      <w:szCs w:val="20"/>
    </w:rPr>
  </w:style>
  <w:style w:type="character" w:styleId="ac">
    <w:name w:val="footnote reference"/>
    <w:basedOn w:val="a3"/>
    <w:uiPriority w:val="99"/>
    <w:semiHidden/>
    <w:unhideWhenUsed/>
    <w:rsid w:val="00F53206"/>
    <w:rPr>
      <w:color w:val="000000" w:themeColor="text1"/>
      <w:vertAlign w:val="superscript"/>
    </w:rPr>
  </w:style>
  <w:style w:type="paragraph" w:customStyle="1" w:styleId="ListAlpha0">
    <w:name w:val="List Alpha"/>
    <w:basedOn w:val="a1"/>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a0">
    <w:name w:val="List Bullet"/>
    <w:basedOn w:val="a1"/>
    <w:uiPriority w:val="3"/>
    <w:unhideWhenUsed/>
    <w:qFormat/>
    <w:rsid w:val="00B754EE"/>
    <w:pPr>
      <w:numPr>
        <w:numId w:val="12"/>
      </w:numPr>
      <w:spacing w:before="60" w:after="60"/>
    </w:pPr>
  </w:style>
  <w:style w:type="paragraph" w:styleId="20">
    <w:name w:val="List Bullet 2"/>
    <w:basedOn w:val="a0"/>
    <w:uiPriority w:val="14"/>
    <w:unhideWhenUsed/>
    <w:rsid w:val="00145C61"/>
    <w:pPr>
      <w:numPr>
        <w:ilvl w:val="1"/>
      </w:numPr>
      <w:tabs>
        <w:tab w:val="num" w:pos="397"/>
      </w:tabs>
      <w:ind w:left="397" w:hanging="397"/>
    </w:pPr>
  </w:style>
  <w:style w:type="paragraph" w:styleId="3">
    <w:name w:val="List Bullet 3"/>
    <w:basedOn w:val="20"/>
    <w:uiPriority w:val="14"/>
    <w:unhideWhenUsed/>
    <w:rsid w:val="00145C61"/>
    <w:pPr>
      <w:numPr>
        <w:ilvl w:val="2"/>
      </w:numPr>
      <w:tabs>
        <w:tab w:val="num" w:pos="397"/>
        <w:tab w:val="num" w:pos="720"/>
      </w:tabs>
      <w:ind w:left="397" w:hanging="397"/>
    </w:pPr>
  </w:style>
  <w:style w:type="paragraph" w:styleId="4">
    <w:name w:val="List Bullet 4"/>
    <w:basedOn w:val="3"/>
    <w:uiPriority w:val="99"/>
    <w:unhideWhenUsed/>
    <w:rsid w:val="00145C61"/>
    <w:pPr>
      <w:numPr>
        <w:ilvl w:val="3"/>
      </w:numPr>
      <w:tabs>
        <w:tab w:val="num" w:pos="397"/>
        <w:tab w:val="num" w:pos="720"/>
      </w:tabs>
      <w:ind w:left="397" w:hanging="397"/>
    </w:pPr>
  </w:style>
  <w:style w:type="paragraph" w:styleId="5">
    <w:name w:val="List Bullet 5"/>
    <w:basedOn w:val="4"/>
    <w:next w:val="4"/>
    <w:unhideWhenUsed/>
    <w:rsid w:val="00145C61"/>
    <w:pPr>
      <w:numPr>
        <w:ilvl w:val="4"/>
      </w:numPr>
      <w:tabs>
        <w:tab w:val="num" w:pos="397"/>
        <w:tab w:val="num" w:pos="720"/>
      </w:tabs>
      <w:ind w:left="397" w:hanging="397"/>
    </w:pPr>
  </w:style>
  <w:style w:type="paragraph" w:customStyle="1" w:styleId="ListBullet6">
    <w:name w:val="List Bullet 6"/>
    <w:basedOn w:val="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ad">
    <w:name w:val="annotation reference"/>
    <w:basedOn w:val="a3"/>
    <w:semiHidden/>
    <w:unhideWhenUsed/>
    <w:rsid w:val="00302082"/>
    <w:rPr>
      <w:color w:val="000000" w:themeColor="text1"/>
      <w:sz w:val="16"/>
      <w:szCs w:val="16"/>
    </w:rPr>
  </w:style>
  <w:style w:type="paragraph" w:customStyle="1" w:styleId="ExhibitHeading3">
    <w:name w:val="Exhibit Heading 3"/>
    <w:basedOn w:val="a1"/>
    <w:next w:val="a1"/>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a1"/>
    <w:rsid w:val="00302082"/>
    <w:pPr>
      <w:numPr>
        <w:ilvl w:val="3"/>
      </w:numPr>
    </w:pPr>
    <w:rPr>
      <w:b w:val="0"/>
    </w:rPr>
  </w:style>
  <w:style w:type="paragraph" w:styleId="ae">
    <w:name w:val="Title"/>
    <w:basedOn w:val="a1"/>
    <w:next w:val="a1"/>
    <w:link w:val="Char3"/>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Char3">
    <w:name w:val="العنوان Char"/>
    <w:basedOn w:val="a3"/>
    <w:link w:val="ae"/>
    <w:rsid w:val="00661BCB"/>
    <w:rPr>
      <w:rFonts w:asciiTheme="majorHAnsi" w:eastAsiaTheme="majorEastAsia" w:hAnsiTheme="majorHAnsi" w:cstheme="majorBidi"/>
      <w:color w:val="471A18" w:themeColor="text2" w:themeShade="BF"/>
      <w:spacing w:val="5"/>
      <w:kern w:val="28"/>
      <w:sz w:val="52"/>
      <w:szCs w:val="52"/>
    </w:rPr>
  </w:style>
  <w:style w:type="paragraph" w:styleId="af">
    <w:name w:val="annotation subject"/>
    <w:basedOn w:val="a1"/>
    <w:link w:val="Char4"/>
    <w:semiHidden/>
    <w:unhideWhenUsed/>
    <w:rsid w:val="00117AA4"/>
    <w:rPr>
      <w:rFonts w:ascii="Times New Roman" w:eastAsia="Times New Roman" w:hAnsi="Times New Roman" w:cs="Times New Roman"/>
      <w:b/>
      <w:bCs/>
    </w:rPr>
  </w:style>
  <w:style w:type="character" w:customStyle="1" w:styleId="Char4">
    <w:name w:val="موضوع تعليق Char"/>
    <w:basedOn w:val="a3"/>
    <w:link w:val="af"/>
    <w:semiHidden/>
    <w:rsid w:val="00117AA4"/>
    <w:rPr>
      <w:rFonts w:ascii="Times New Roman" w:eastAsia="Times New Roman" w:hAnsi="Times New Roman" w:cs="Times New Roman"/>
      <w:b/>
      <w:bCs/>
      <w:sz w:val="20"/>
      <w:szCs w:val="20"/>
    </w:rPr>
  </w:style>
  <w:style w:type="paragraph" w:styleId="af0">
    <w:name w:val="endnote text"/>
    <w:basedOn w:val="a1"/>
    <w:link w:val="Char5"/>
    <w:uiPriority w:val="99"/>
    <w:semiHidden/>
    <w:unhideWhenUsed/>
    <w:rsid w:val="00B535D4"/>
    <w:rPr>
      <w:sz w:val="20"/>
      <w:szCs w:val="20"/>
    </w:rPr>
  </w:style>
  <w:style w:type="character" w:customStyle="1" w:styleId="Char5">
    <w:name w:val="نص تعليق ختامي Char"/>
    <w:basedOn w:val="a3"/>
    <w:link w:val="af0"/>
    <w:uiPriority w:val="99"/>
    <w:semiHidden/>
    <w:rsid w:val="00B535D4"/>
    <w:rPr>
      <w:rFonts w:ascii="Times New Roman" w:eastAsia="Times New Roman" w:hAnsi="Times New Roman" w:cs="Times New Roman"/>
      <w:sz w:val="20"/>
      <w:szCs w:val="20"/>
    </w:rPr>
  </w:style>
  <w:style w:type="character" w:styleId="af1">
    <w:name w:val="endnote reference"/>
    <w:basedOn w:val="a3"/>
    <w:uiPriority w:val="99"/>
    <w:semiHidden/>
    <w:unhideWhenUsed/>
    <w:rsid w:val="00B535D4"/>
    <w:rPr>
      <w:vertAlign w:val="superscript"/>
    </w:rPr>
  </w:style>
  <w:style w:type="table" w:customStyle="1" w:styleId="PwCTable1">
    <w:name w:val="PwC Table 1"/>
    <w:basedOn w:val="a4"/>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af2">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a1"/>
    <w:rsid w:val="00ED2F93"/>
    <w:pPr>
      <w:jc w:val="both"/>
    </w:pPr>
    <w:rPr>
      <w:rFonts w:ascii="Arial" w:hAnsi="Arial"/>
      <w:lang w:val="en-GB"/>
    </w:rPr>
  </w:style>
  <w:style w:type="paragraph" w:customStyle="1" w:styleId="wglTitle">
    <w:name w:val="wgl_Title"/>
    <w:basedOn w:val="a1"/>
    <w:rsid w:val="004D7FC2"/>
    <w:pPr>
      <w:ind w:left="72" w:right="72"/>
    </w:pPr>
    <w:rPr>
      <w:rFonts w:ascii="Arial" w:eastAsia="MS Mincho" w:hAnsi="Arial"/>
      <w:i/>
      <w:iCs/>
      <w:sz w:val="20"/>
    </w:rPr>
  </w:style>
  <w:style w:type="paragraph" w:styleId="af3">
    <w:name w:val="Normal (Web)"/>
    <w:basedOn w:val="a1"/>
    <w:link w:val="Char6"/>
    <w:uiPriority w:val="99"/>
    <w:unhideWhenUsed/>
    <w:rsid w:val="009F6B32"/>
    <w:pPr>
      <w:spacing w:before="100" w:beforeAutospacing="1" w:after="100" w:afterAutospacing="1"/>
    </w:pPr>
  </w:style>
  <w:style w:type="table" w:customStyle="1" w:styleId="GridTable4-Accent11">
    <w:name w:val="Grid Table 4 - Accent 11"/>
    <w:basedOn w:val="a4"/>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a4"/>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a4"/>
    <w:next w:val="-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4"/>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30"/>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2Char"/>
    <w:link w:val="TDICHeadingStyle"/>
    <w:rsid w:val="00162153"/>
    <w:rPr>
      <w:rFonts w:ascii="Arial" w:eastAsia="Times New Roman" w:hAnsi="Arial" w:cstheme="minorHAnsi"/>
      <w:bCs w:val="0"/>
      <w:noProof/>
      <w:color w:val="23384A" w:themeColor="accent1"/>
      <w:sz w:val="20"/>
      <w:szCs w:val="20"/>
    </w:rPr>
  </w:style>
  <w:style w:type="character" w:styleId="af4">
    <w:name w:val="Intense Reference"/>
    <w:basedOn w:val="a3"/>
    <w:uiPriority w:val="32"/>
    <w:rsid w:val="009D4DEF"/>
    <w:rPr>
      <w:b/>
      <w:bCs/>
      <w:smallCaps/>
      <w:color w:val="47B8B8" w:themeColor="accent2"/>
      <w:spacing w:val="5"/>
      <w:u w:val="single"/>
    </w:rPr>
  </w:style>
  <w:style w:type="paragraph" w:customStyle="1" w:styleId="TDICLevel2Heading">
    <w:name w:val="TDIC Level 2 Heading"/>
    <w:basedOn w:val="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30"/>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30"/>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a9"/>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Char1"/>
    <w:link w:val="Style1"/>
    <w:rsid w:val="002A7EA1"/>
    <w:rPr>
      <w:rFonts w:ascii="Arial" w:hAnsi="Arial" w:cs="Arial"/>
      <w:bCs/>
      <w:sz w:val="20"/>
      <w:szCs w:val="20"/>
      <w:lang w:bidi="ar-OM"/>
    </w:rPr>
  </w:style>
  <w:style w:type="paragraph" w:customStyle="1" w:styleId="Style2">
    <w:name w:val="Style2"/>
    <w:basedOn w:val="a9"/>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Char1"/>
    <w:link w:val="Style2"/>
    <w:rsid w:val="00ED4418"/>
    <w:rPr>
      <w:sz w:val="20"/>
      <w:szCs w:val="20"/>
    </w:rPr>
  </w:style>
  <w:style w:type="character" w:styleId="af5">
    <w:name w:val="page number"/>
    <w:basedOn w:val="a3"/>
    <w:rsid w:val="00A57990"/>
    <w:rPr>
      <w:rFonts w:cs="Times New Roman"/>
    </w:rPr>
  </w:style>
  <w:style w:type="paragraph" w:customStyle="1" w:styleId="Bullets">
    <w:name w:val="Bullets"/>
    <w:basedOn w:val="a1"/>
    <w:rsid w:val="00A57990"/>
    <w:pPr>
      <w:numPr>
        <w:numId w:val="3"/>
      </w:numPr>
      <w:spacing w:after="80"/>
      <w:jc w:val="both"/>
    </w:pPr>
    <w:rPr>
      <w:rFonts w:ascii="Times New Roman" w:eastAsia="Times New Roman" w:hAnsi="Times New Roman" w:cs="Times New Roman"/>
      <w:sz w:val="20"/>
      <w:szCs w:val="20"/>
    </w:rPr>
  </w:style>
  <w:style w:type="paragraph" w:styleId="af6">
    <w:name w:val="Document Map"/>
    <w:basedOn w:val="a1"/>
    <w:link w:val="Char7"/>
    <w:semiHidden/>
    <w:rsid w:val="00A57990"/>
    <w:pPr>
      <w:shd w:val="clear" w:color="auto" w:fill="000080"/>
      <w:jc w:val="both"/>
    </w:pPr>
    <w:rPr>
      <w:rFonts w:ascii="Tahoma" w:eastAsia="Times New Roman" w:hAnsi="Tahoma" w:cs="Times New Roman"/>
      <w:sz w:val="20"/>
      <w:szCs w:val="20"/>
    </w:rPr>
  </w:style>
  <w:style w:type="character" w:customStyle="1" w:styleId="Char7">
    <w:name w:val="خريطة المستند Char"/>
    <w:basedOn w:val="a3"/>
    <w:link w:val="af6"/>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a1"/>
    <w:rsid w:val="00A57990"/>
    <w:pPr>
      <w:spacing w:before="40" w:after="40"/>
      <w:jc w:val="both"/>
    </w:pPr>
    <w:rPr>
      <w:rFonts w:ascii="Times New Roman" w:eastAsia="Times New Roman" w:hAnsi="Times New Roman" w:cs="Times New Roman"/>
      <w:b/>
      <w:szCs w:val="20"/>
    </w:rPr>
  </w:style>
  <w:style w:type="table" w:styleId="70">
    <w:name w:val="Table Grid 7"/>
    <w:basedOn w:val="a4"/>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No Spacing"/>
    <w:rsid w:val="00A57990"/>
    <w:rPr>
      <w:rFonts w:ascii="Calibri" w:eastAsia="Calibri" w:hAnsi="Calibri" w:cs="Times New Roman"/>
      <w:lang w:val="en-GB"/>
    </w:rPr>
  </w:style>
  <w:style w:type="paragraph" w:customStyle="1" w:styleId="Style3">
    <w:name w:val="Style3"/>
    <w:basedOn w:val="a1"/>
    <w:link w:val="Style3Char"/>
    <w:rsid w:val="00A13AF9"/>
    <w:pPr>
      <w:spacing w:line="276" w:lineRule="auto"/>
      <w:ind w:left="360"/>
      <w:jc w:val="center"/>
      <w:outlineLvl w:val="0"/>
    </w:pPr>
    <w:rPr>
      <w:b/>
      <w:bCs/>
      <w:sz w:val="36"/>
      <w:szCs w:val="20"/>
    </w:rPr>
  </w:style>
  <w:style w:type="character" w:customStyle="1" w:styleId="Style3Char">
    <w:name w:val="Style3 Char"/>
    <w:basedOn w:val="a3"/>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af8">
    <w:name w:val="Light Shading"/>
    <w:basedOn w:val="a4"/>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4"/>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10">
    <w:name w:val="Light Grid Accent 1"/>
    <w:basedOn w:val="a4"/>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a1"/>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a3"/>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a9"/>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Char1"/>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af9">
    <w:name w:val="footer"/>
    <w:basedOn w:val="a1"/>
    <w:link w:val="Char8"/>
    <w:uiPriority w:val="99"/>
    <w:unhideWhenUsed/>
    <w:rsid w:val="001B4B12"/>
    <w:pPr>
      <w:tabs>
        <w:tab w:val="center" w:pos="4680"/>
        <w:tab w:val="right" w:pos="9360"/>
      </w:tabs>
    </w:pPr>
  </w:style>
  <w:style w:type="character" w:customStyle="1" w:styleId="Char8">
    <w:name w:val="تذييل الصفحة Char"/>
    <w:basedOn w:val="a3"/>
    <w:link w:val="af9"/>
    <w:uiPriority w:val="99"/>
    <w:rsid w:val="001B4B12"/>
  </w:style>
  <w:style w:type="paragraph" w:styleId="afa">
    <w:name w:val="annotation text"/>
    <w:basedOn w:val="a1"/>
    <w:link w:val="Char9"/>
    <w:unhideWhenUsed/>
    <w:rsid w:val="00D7727E"/>
    <w:rPr>
      <w:sz w:val="20"/>
      <w:szCs w:val="20"/>
    </w:rPr>
  </w:style>
  <w:style w:type="character" w:customStyle="1" w:styleId="Char9">
    <w:name w:val="نص تعليق Char"/>
    <w:basedOn w:val="a3"/>
    <w:link w:val="afa"/>
    <w:rsid w:val="00D7727E"/>
    <w:rPr>
      <w:sz w:val="20"/>
      <w:szCs w:val="20"/>
    </w:rPr>
  </w:style>
  <w:style w:type="character" w:customStyle="1" w:styleId="Char6">
    <w:name w:val="عادي (ويب) Char"/>
    <w:link w:val="af3"/>
    <w:uiPriority w:val="99"/>
    <w:rsid w:val="00CC390A"/>
    <w:rPr>
      <w:rFonts w:eastAsiaTheme="minorEastAsia"/>
    </w:rPr>
  </w:style>
  <w:style w:type="paragraph" w:styleId="71">
    <w:name w:val="toc 7"/>
    <w:basedOn w:val="a1"/>
    <w:next w:val="a1"/>
    <w:autoRedefine/>
    <w:uiPriority w:val="39"/>
    <w:unhideWhenUsed/>
    <w:rsid w:val="00F46C6E"/>
    <w:pPr>
      <w:ind w:left="1320"/>
    </w:pPr>
    <w:rPr>
      <w:rFonts w:cstheme="minorHAnsi"/>
      <w:sz w:val="18"/>
      <w:szCs w:val="21"/>
    </w:rPr>
  </w:style>
  <w:style w:type="paragraph" w:customStyle="1" w:styleId="ADMMSubHeading">
    <w:name w:val="ADMM SubHeading"/>
    <w:basedOn w:val="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a2">
    <w:name w:val="Body Text"/>
    <w:basedOn w:val="a1"/>
    <w:link w:val="Chara"/>
    <w:uiPriority w:val="99"/>
    <w:unhideWhenUsed/>
    <w:qFormat/>
    <w:rsid w:val="00500F39"/>
    <w:pPr>
      <w:spacing w:after="120"/>
    </w:pPr>
  </w:style>
  <w:style w:type="character" w:customStyle="1" w:styleId="Chara">
    <w:name w:val="نص أساسي Char"/>
    <w:basedOn w:val="a3"/>
    <w:link w:val="a2"/>
    <w:uiPriority w:val="99"/>
    <w:rsid w:val="00500F39"/>
  </w:style>
  <w:style w:type="table" w:customStyle="1" w:styleId="TableGrid1">
    <w:name w:val="Table Grid1"/>
    <w:basedOn w:val="a4"/>
    <w:next w:val="a8"/>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a3"/>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afb">
    <w:name w:val="Body Text Indent"/>
    <w:basedOn w:val="a1"/>
    <w:link w:val="Charb"/>
    <w:rsid w:val="004E60D2"/>
    <w:pPr>
      <w:ind w:left="360"/>
    </w:pPr>
    <w:rPr>
      <w:rFonts w:ascii="Times New Roman" w:eastAsia="Times New Roman" w:hAnsi="Times New Roman" w:cs="Times New Roman"/>
    </w:rPr>
  </w:style>
  <w:style w:type="character" w:customStyle="1" w:styleId="Charb">
    <w:name w:val="نص أساسي بمسافة بادئة Char"/>
    <w:basedOn w:val="a3"/>
    <w:link w:val="afb"/>
    <w:rsid w:val="004E60D2"/>
    <w:rPr>
      <w:rFonts w:ascii="Times New Roman" w:eastAsia="Times New Roman" w:hAnsi="Times New Roman" w:cs="Times New Roman"/>
    </w:rPr>
  </w:style>
  <w:style w:type="paragraph" w:customStyle="1" w:styleId="default0">
    <w:name w:val="default"/>
    <w:basedOn w:val="a1"/>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a1"/>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a3"/>
    <w:link w:val="SAIIClevel1new"/>
    <w:rsid w:val="00454A9D"/>
    <w:rPr>
      <w:rFonts w:asciiTheme="majorBidi" w:hAnsiTheme="majorBidi" w:cstheme="majorBidi"/>
      <w:b/>
      <w:bCs/>
      <w:color w:val="002060"/>
      <w:spacing w:val="2"/>
      <w:sz w:val="96"/>
      <w:szCs w:val="44"/>
    </w:rPr>
  </w:style>
  <w:style w:type="paragraph" w:styleId="22">
    <w:name w:val="Body Text 2"/>
    <w:basedOn w:val="a1"/>
    <w:link w:val="2Char0"/>
    <w:unhideWhenUsed/>
    <w:rsid w:val="006D746D"/>
    <w:pPr>
      <w:spacing w:line="480" w:lineRule="auto"/>
    </w:pPr>
  </w:style>
  <w:style w:type="character" w:customStyle="1" w:styleId="2Char0">
    <w:name w:val="نص أساسي 2 Char"/>
    <w:basedOn w:val="a3"/>
    <w:link w:val="22"/>
    <w:rsid w:val="006D746D"/>
  </w:style>
  <w:style w:type="paragraph" w:customStyle="1" w:styleId="H2">
    <w:name w:val="H2"/>
    <w:basedOn w:val="a1"/>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a2"/>
    <w:rsid w:val="001B0BD4"/>
    <w:pPr>
      <w:spacing w:before="60"/>
    </w:pPr>
    <w:rPr>
      <w:rFonts w:ascii="Verdana" w:hAnsi="Verdana"/>
      <w:bCs/>
      <w:sz w:val="20"/>
      <w:szCs w:val="24"/>
    </w:rPr>
  </w:style>
  <w:style w:type="paragraph" w:customStyle="1" w:styleId="TableHeading">
    <w:name w:val="Table Heading"/>
    <w:basedOn w:val="a2"/>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afc">
    <w:name w:val="Colorful List"/>
    <w:basedOn w:val="a4"/>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31">
    <w:name w:val="Body Text 3"/>
    <w:basedOn w:val="a1"/>
    <w:link w:val="3Char0"/>
    <w:semiHidden/>
    <w:unhideWhenUsed/>
    <w:rsid w:val="00E3260E"/>
    <w:rPr>
      <w:sz w:val="16"/>
      <w:szCs w:val="16"/>
    </w:rPr>
  </w:style>
  <w:style w:type="character" w:customStyle="1" w:styleId="3Char0">
    <w:name w:val="نص أساسي 3 Char"/>
    <w:basedOn w:val="a3"/>
    <w:link w:val="31"/>
    <w:semiHidden/>
    <w:rsid w:val="00E3260E"/>
    <w:rPr>
      <w:sz w:val="16"/>
      <w:szCs w:val="16"/>
    </w:rPr>
  </w:style>
  <w:style w:type="character" w:customStyle="1" w:styleId="H2Char">
    <w:name w:val="H2 Char"/>
    <w:basedOn w:val="a3"/>
    <w:link w:val="H2"/>
    <w:rsid w:val="00DA4B16"/>
    <w:rPr>
      <w:rFonts w:asciiTheme="majorHAnsi" w:eastAsia="Calibri" w:hAnsiTheme="majorHAnsi" w:cs="Arial"/>
      <w:b/>
      <w:bCs/>
      <w:color w:val="000000" w:themeColor="text1"/>
      <w:szCs w:val="18"/>
    </w:rPr>
  </w:style>
  <w:style w:type="paragraph" w:customStyle="1" w:styleId="BodyText1">
    <w:name w:val="Body Text 1"/>
    <w:basedOn w:val="a1"/>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a3"/>
    <w:link w:val="BodyText1"/>
    <w:rsid w:val="008E485E"/>
    <w:rPr>
      <w:rFonts w:ascii="Verdana" w:eastAsia="Times New Roman" w:hAnsi="Verdana" w:cs="Times New Roman"/>
      <w:sz w:val="20"/>
      <w:lang w:val="en-GB"/>
    </w:rPr>
  </w:style>
  <w:style w:type="table" w:styleId="afd">
    <w:name w:val="Light List"/>
    <w:basedOn w:val="a4"/>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4"/>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32">
    <w:name w:val="toc 3"/>
    <w:basedOn w:val="a1"/>
    <w:next w:val="a1"/>
    <w:autoRedefine/>
    <w:uiPriority w:val="39"/>
    <w:unhideWhenUsed/>
    <w:rsid w:val="00F84687"/>
    <w:pPr>
      <w:tabs>
        <w:tab w:val="right" w:leader="dot" w:pos="9895"/>
      </w:tabs>
      <w:bidi/>
      <w:ind w:left="1080" w:hanging="389"/>
    </w:pPr>
    <w:rPr>
      <w:rFonts w:asciiTheme="majorBidi" w:hAnsiTheme="majorBidi" w:cstheme="majorBidi"/>
      <w:i/>
      <w:iCs/>
      <w:noProof/>
      <w:sz w:val="24"/>
      <w:szCs w:val="24"/>
    </w:rPr>
  </w:style>
  <w:style w:type="paragraph" w:styleId="41">
    <w:name w:val="toc 4"/>
    <w:basedOn w:val="a1"/>
    <w:next w:val="a1"/>
    <w:autoRedefine/>
    <w:uiPriority w:val="39"/>
    <w:unhideWhenUsed/>
    <w:rsid w:val="0000714E"/>
    <w:pPr>
      <w:ind w:left="660"/>
    </w:pPr>
    <w:rPr>
      <w:rFonts w:cstheme="minorHAnsi"/>
      <w:sz w:val="18"/>
      <w:szCs w:val="21"/>
    </w:rPr>
  </w:style>
  <w:style w:type="paragraph" w:styleId="51">
    <w:name w:val="toc 5"/>
    <w:basedOn w:val="a1"/>
    <w:next w:val="a1"/>
    <w:autoRedefine/>
    <w:uiPriority w:val="39"/>
    <w:unhideWhenUsed/>
    <w:rsid w:val="0000714E"/>
    <w:pPr>
      <w:ind w:left="880"/>
    </w:pPr>
    <w:rPr>
      <w:rFonts w:cstheme="minorHAnsi"/>
      <w:sz w:val="18"/>
      <w:szCs w:val="21"/>
    </w:rPr>
  </w:style>
  <w:style w:type="paragraph" w:styleId="60">
    <w:name w:val="toc 6"/>
    <w:basedOn w:val="a1"/>
    <w:next w:val="a1"/>
    <w:autoRedefine/>
    <w:uiPriority w:val="39"/>
    <w:unhideWhenUsed/>
    <w:rsid w:val="0000714E"/>
    <w:pPr>
      <w:ind w:left="1100"/>
    </w:pPr>
    <w:rPr>
      <w:rFonts w:cstheme="minorHAnsi"/>
      <w:sz w:val="18"/>
      <w:szCs w:val="21"/>
    </w:rPr>
  </w:style>
  <w:style w:type="paragraph" w:styleId="80">
    <w:name w:val="toc 8"/>
    <w:basedOn w:val="a1"/>
    <w:next w:val="a1"/>
    <w:autoRedefine/>
    <w:uiPriority w:val="39"/>
    <w:unhideWhenUsed/>
    <w:rsid w:val="0000714E"/>
    <w:pPr>
      <w:ind w:left="1540"/>
    </w:pPr>
    <w:rPr>
      <w:rFonts w:cstheme="minorHAnsi"/>
      <w:sz w:val="18"/>
      <w:szCs w:val="21"/>
    </w:rPr>
  </w:style>
  <w:style w:type="paragraph" w:styleId="90">
    <w:name w:val="toc 9"/>
    <w:basedOn w:val="a1"/>
    <w:next w:val="a1"/>
    <w:autoRedefine/>
    <w:uiPriority w:val="39"/>
    <w:unhideWhenUsed/>
    <w:rsid w:val="0000714E"/>
    <w:pPr>
      <w:ind w:left="1760"/>
    </w:pPr>
    <w:rPr>
      <w:rFonts w:cstheme="minorHAnsi"/>
      <w:sz w:val="18"/>
      <w:szCs w:val="21"/>
    </w:rPr>
  </w:style>
  <w:style w:type="table" w:customStyle="1" w:styleId="TableGrid11">
    <w:name w:val="Table Grid11"/>
    <w:basedOn w:val="a4"/>
    <w:next w:val="a8"/>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1"/>
    <w:uiPriority w:val="1"/>
    <w:rsid w:val="008622AB"/>
    <w:pPr>
      <w:spacing w:before="100" w:after="200" w:line="276" w:lineRule="auto"/>
    </w:pPr>
    <w:rPr>
      <w:sz w:val="20"/>
      <w:szCs w:val="20"/>
    </w:rPr>
  </w:style>
  <w:style w:type="table" w:customStyle="1" w:styleId="GridTable4-Accent51">
    <w:name w:val="Grid Table 4 - Accent 51"/>
    <w:basedOn w:val="a4"/>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a4"/>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a1"/>
    <w:uiPriority w:val="5"/>
    <w:qFormat/>
    <w:rsid w:val="00500F39"/>
    <w:pPr>
      <w:numPr>
        <w:numId w:val="14"/>
      </w:numPr>
    </w:pPr>
  </w:style>
  <w:style w:type="paragraph" w:customStyle="1" w:styleId="Listroman">
    <w:name w:val="List roman"/>
    <w:basedOn w:val="a1"/>
    <w:uiPriority w:val="6"/>
    <w:qFormat/>
    <w:rsid w:val="00500F39"/>
    <w:pPr>
      <w:numPr>
        <w:numId w:val="15"/>
      </w:numPr>
    </w:pPr>
  </w:style>
  <w:style w:type="paragraph" w:customStyle="1" w:styleId="Source">
    <w:name w:val="Source"/>
    <w:basedOn w:val="a1"/>
    <w:uiPriority w:val="9"/>
    <w:qFormat/>
    <w:rsid w:val="00500F39"/>
    <w:pPr>
      <w:spacing w:before="40"/>
    </w:pPr>
    <w:rPr>
      <w:i/>
      <w:sz w:val="16"/>
    </w:rPr>
  </w:style>
  <w:style w:type="paragraph" w:styleId="a">
    <w:name w:val="List Number"/>
    <w:basedOn w:val="a1"/>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afe">
    <w:name w:val="Placeholder Text"/>
    <w:basedOn w:val="a3"/>
    <w:uiPriority w:val="99"/>
    <w:semiHidden/>
    <w:rsid w:val="00117CD8"/>
    <w:rPr>
      <w:color w:val="808080"/>
    </w:rPr>
  </w:style>
  <w:style w:type="paragraph" w:styleId="HTML">
    <w:name w:val="HTML Preformatted"/>
    <w:basedOn w:val="a1"/>
    <w:link w:val="HTML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3"/>
    <w:link w:val="HTML"/>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ff">
    <w:name w:val="فرعي"/>
    <w:basedOn w:val="a1"/>
    <w:link w:val="Charc"/>
    <w:rsid w:val="000A4C8E"/>
    <w:pPr>
      <w:bidi/>
      <w:spacing w:after="200" w:line="480" w:lineRule="exact"/>
      <w:jc w:val="both"/>
    </w:pPr>
    <w:rPr>
      <w:rFonts w:asciiTheme="minorBidi" w:eastAsiaTheme="minorHAnsi" w:hAnsiTheme="minorBidi"/>
      <w:b/>
      <w:bCs/>
      <w:sz w:val="34"/>
      <w:szCs w:val="34"/>
      <w:u w:val="single"/>
    </w:rPr>
  </w:style>
  <w:style w:type="character" w:customStyle="1" w:styleId="Charc">
    <w:name w:val="فرعي Char"/>
    <w:basedOn w:val="a3"/>
    <w:link w:val="aff"/>
    <w:rsid w:val="000A4C8E"/>
    <w:rPr>
      <w:rFonts w:asciiTheme="minorBidi" w:eastAsiaTheme="minorHAnsi" w:hAnsiTheme="minorBidi"/>
      <w:b/>
      <w:bCs/>
      <w:sz w:val="34"/>
      <w:szCs w:val="34"/>
      <w:u w:val="single"/>
    </w:rPr>
  </w:style>
  <w:style w:type="character" w:customStyle="1" w:styleId="UnresolvedMention1">
    <w:name w:val="Unresolved Mention1"/>
    <w:basedOn w:val="a3"/>
    <w:uiPriority w:val="99"/>
    <w:semiHidden/>
    <w:unhideWhenUsed/>
    <w:rsid w:val="00457F36"/>
    <w:rPr>
      <w:color w:val="605E5C"/>
      <w:shd w:val="clear" w:color="auto" w:fill="E1DFDD"/>
    </w:rPr>
  </w:style>
  <w:style w:type="character" w:customStyle="1" w:styleId="11">
    <w:name w:val="إشارة لم يتم حلها1"/>
    <w:basedOn w:val="a3"/>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151335062">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86274299">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79027280">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895357206">
      <w:bodyDiv w:val="1"/>
      <w:marLeft w:val="0"/>
      <w:marRight w:val="0"/>
      <w:marTop w:val="0"/>
      <w:marBottom w:val="0"/>
      <w:divBdr>
        <w:top w:val="none" w:sz="0" w:space="0" w:color="auto"/>
        <w:left w:val="none" w:sz="0" w:space="0" w:color="auto"/>
        <w:bottom w:val="none" w:sz="0" w:space="0" w:color="auto"/>
        <w:right w:val="none" w:sz="0" w:space="0" w:color="auto"/>
      </w:divBdr>
    </w:div>
    <w:div w:id="895749487">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daegi\Downloads\&#1575;&#1604;&#1593;&#1602;&#1608;&#1583;%20&#1608;&#1575;&#1604;&#1603;&#1585;&#1575;&#1587;&#1575;&#1578;%20&#1575;&#1604;&#1580;&#1583;&#1610;&#1583;&#1577;%20&#1604;&#1593;&#1575;&#1605;%202024\&#1575;&#1604;&#1603;&#1585;&#1575;&#1587;&#1575;&#1578;%20&#1575;&#1604;&#1580;&#1583;&#1610;&#1583;&#1577;%20&#1593;&#1604;&#1609;%20&#1604;&#1575;&#1574;&#1581;&#1577;%20&#1575;&#1604;&#1605;&#1588;&#1578;&#1585;&#1610;&#1575;&#1578;%20&#1608;&#1575;&#1604;&#1593;&#1602;&#1608;&#1583;%20&#1576;&#1575;&#1604;&#1580;&#1575;&#1605;&#1593;&#1577;\&#8207;&#8207;&#1606;&#1605;&#1608;&#1584;&#1580;%20&#1603;&#1585;&#1575;&#1587;&#1577;%20&#1578;&#1588;&#1594;&#1610;&#1604;%20&#1608;&#1589;&#1610;&#1575;&#1606;&#15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C579B06E3840C5887A45D1DDFA0D98"/>
        <w:category>
          <w:name w:val="عام"/>
          <w:gallery w:val="placeholder"/>
        </w:category>
        <w:types>
          <w:type w:val="bbPlcHdr"/>
        </w:types>
        <w:behaviors>
          <w:behavior w:val="content"/>
        </w:behaviors>
        <w:guid w:val="{3AD1AB5D-387B-48AB-9A36-7B4F08307F55}"/>
      </w:docPartPr>
      <w:docPartBody>
        <w:p w:rsidR="00000000" w:rsidRDefault="002D6C80">
          <w:pPr>
            <w:pStyle w:val="AFC579B06E3840C5887A45D1DDFA0D98"/>
          </w:pPr>
          <w:r w:rsidRPr="000F119C">
            <w:rPr>
              <w:rStyle w:val="a3"/>
            </w:rPr>
            <w:t>Click or tap here to enter text.</w:t>
          </w:r>
        </w:p>
      </w:docPartBody>
    </w:docPart>
    <w:docPart>
      <w:docPartPr>
        <w:name w:val="1DF09202F02B4CF5A4CC5245B7706918"/>
        <w:category>
          <w:name w:val="عام"/>
          <w:gallery w:val="placeholder"/>
        </w:category>
        <w:types>
          <w:type w:val="bbPlcHdr"/>
        </w:types>
        <w:behaviors>
          <w:behavior w:val="content"/>
        </w:behaviors>
        <w:guid w:val="{A1D0E684-AAE3-47E4-A7FE-C6D168D7AC13}"/>
      </w:docPartPr>
      <w:docPartBody>
        <w:p w:rsidR="00000000" w:rsidRDefault="002D6C80">
          <w:pPr>
            <w:pStyle w:val="1DF09202F02B4CF5A4CC5245B7706918"/>
          </w:pPr>
          <w:r w:rsidRPr="000F119C">
            <w:rPr>
              <w:rStyle w:val="a3"/>
            </w:rPr>
            <w:t>Click or tap here to enter text.</w:t>
          </w:r>
        </w:p>
      </w:docPartBody>
    </w:docPart>
    <w:docPart>
      <w:docPartPr>
        <w:name w:val="3E4716CFC56A466EABD2C9A31CD87EDA"/>
        <w:category>
          <w:name w:val="عام"/>
          <w:gallery w:val="placeholder"/>
        </w:category>
        <w:types>
          <w:type w:val="bbPlcHdr"/>
        </w:types>
        <w:behaviors>
          <w:behavior w:val="content"/>
        </w:behaviors>
        <w:guid w:val="{46F2F9F4-FEEC-4E01-9C64-2A9914C3175A}"/>
      </w:docPartPr>
      <w:docPartBody>
        <w:p w:rsidR="00000000" w:rsidRDefault="002D6C80">
          <w:pPr>
            <w:pStyle w:val="3E4716CFC56A466EABD2C9A31CD87EDA"/>
          </w:pPr>
          <w:r w:rsidRPr="000F119C">
            <w:rPr>
              <w:rStyle w:val="a3"/>
            </w:rPr>
            <w:t>Click or tap to enter a date.</w:t>
          </w:r>
        </w:p>
      </w:docPartBody>
    </w:docPart>
    <w:docPart>
      <w:docPartPr>
        <w:name w:val="260ACF6B0C534B0C97E9072C1FA881A3"/>
        <w:category>
          <w:name w:val="عام"/>
          <w:gallery w:val="placeholder"/>
        </w:category>
        <w:types>
          <w:type w:val="bbPlcHdr"/>
        </w:types>
        <w:behaviors>
          <w:behavior w:val="content"/>
        </w:behaviors>
        <w:guid w:val="{0D62DBF0-7BF6-40CB-AFBB-4BDF9C72B492}"/>
      </w:docPartPr>
      <w:docPartBody>
        <w:p w:rsidR="00000000" w:rsidRDefault="002D6C80">
          <w:pPr>
            <w:pStyle w:val="260ACF6B0C534B0C97E9072C1FA881A3"/>
          </w:pPr>
          <w:r w:rsidRPr="000F119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80"/>
    <w:rsid w:val="002D6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FC579B06E3840C5887A45D1DDFA0D98">
    <w:name w:val="AFC579B06E3840C5887A45D1DDFA0D98"/>
    <w:pPr>
      <w:bidi/>
    </w:pPr>
  </w:style>
  <w:style w:type="paragraph" w:customStyle="1" w:styleId="1DF09202F02B4CF5A4CC5245B7706918">
    <w:name w:val="1DF09202F02B4CF5A4CC5245B7706918"/>
    <w:pPr>
      <w:bidi/>
    </w:pPr>
  </w:style>
  <w:style w:type="paragraph" w:customStyle="1" w:styleId="3E4716CFC56A466EABD2C9A31CD87EDA">
    <w:name w:val="3E4716CFC56A466EABD2C9A31CD87EDA"/>
    <w:pPr>
      <w:bidi/>
    </w:pPr>
  </w:style>
  <w:style w:type="paragraph" w:customStyle="1" w:styleId="260ACF6B0C534B0C97E9072C1FA881A3">
    <w:name w:val="260ACF6B0C534B0C97E9072C1FA881A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5357819E76DE8C4780D908DD7102059F" ma:contentTypeVersion="0" ma:contentTypeDescription="إنشاء مستند جديد." ma:contentTypeScope="" ma:versionID="32c8dd3ee0fccef91ff1e16feaeb9443">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761FB735-26AE-4C06-987F-52C29F32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7C170F-31BB-4F71-A59E-8E12DE88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كراسة تشغيل وصيانة</Template>
  <TotalTime>1</TotalTime>
  <Pages>26</Pages>
  <Words>7417</Words>
  <Characters>42283</Characters>
  <Application>Microsoft Office Word</Application>
  <DocSecurity>0</DocSecurity>
  <Lines>352</Lines>
  <Paragraphs>99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SAIIC</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Fahad Aldaegi</dc:creator>
  <cp:lastModifiedBy>Reem Fahad Aldaegi</cp:lastModifiedBy>
  <cp:revision>1</cp:revision>
  <cp:lastPrinted>2024-01-30T07:07:00Z</cp:lastPrinted>
  <dcterms:created xsi:type="dcterms:W3CDTF">2024-03-07T10:39:00Z</dcterms:created>
  <dcterms:modified xsi:type="dcterms:W3CDTF">2024-03-07T10:40:00Z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0x0101005357819E76DE8C4780D908DD7102059F</vt:lpwstr>
  </property>
</Properties>
</file>